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F7C9" w14:textId="77777777" w:rsidR="004E62A6" w:rsidRDefault="004E62A6" w:rsidP="004E62A6">
      <w:pPr>
        <w:jc w:val="right"/>
        <w:rPr>
          <w:rFonts w:ascii="Verdana" w:eastAsia="Verdana" w:hAnsi="Verdana" w:cs="Verdana"/>
          <w:color w:val="E69138"/>
          <w:sz w:val="72"/>
          <w:szCs w:val="72"/>
        </w:rPr>
      </w:pPr>
    </w:p>
    <w:p w14:paraId="4E389F07" w14:textId="77777777" w:rsidR="004E62A6" w:rsidRDefault="004E62A6" w:rsidP="004E62A6">
      <w:pPr>
        <w:jc w:val="center"/>
        <w:rPr>
          <w:rFonts w:ascii="Verdana" w:eastAsia="Verdana" w:hAnsi="Verdana" w:cs="Verdana"/>
          <w:color w:val="E69138"/>
          <w:sz w:val="72"/>
          <w:szCs w:val="72"/>
        </w:rPr>
      </w:pPr>
    </w:p>
    <w:p w14:paraId="6D39B48B" w14:textId="77777777" w:rsidR="004E62A6" w:rsidRDefault="004E62A6" w:rsidP="004E62A6">
      <w:pPr>
        <w:jc w:val="center"/>
        <w:rPr>
          <w:rFonts w:ascii="Verdana" w:eastAsia="Verdana" w:hAnsi="Verdana" w:cs="Verdana"/>
          <w:color w:val="E69138"/>
          <w:sz w:val="72"/>
          <w:szCs w:val="72"/>
        </w:rPr>
      </w:pPr>
      <w:r>
        <w:rPr>
          <w:rFonts w:ascii="Verdana" w:eastAsia="Verdana" w:hAnsi="Verdana" w:cs="Verdana"/>
          <w:color w:val="E69138"/>
          <w:sz w:val="72"/>
          <w:szCs w:val="72"/>
        </w:rPr>
        <w:t>Gebruiksplan kerkgebouw kerk Jorwert</w:t>
      </w:r>
    </w:p>
    <w:p w14:paraId="59D03301" w14:textId="77777777" w:rsidR="004E62A6" w:rsidRDefault="004E62A6" w:rsidP="004E62A6">
      <w:pPr>
        <w:jc w:val="center"/>
        <w:rPr>
          <w:rFonts w:ascii="Verdana" w:hAnsi="Verdana"/>
          <w:sz w:val="24"/>
          <w:szCs w:val="24"/>
        </w:rPr>
      </w:pPr>
    </w:p>
    <w:p w14:paraId="2341869B" w14:textId="77777777" w:rsidR="004E62A6" w:rsidRDefault="004E62A6" w:rsidP="004E62A6">
      <w:pPr>
        <w:jc w:val="center"/>
        <w:rPr>
          <w:rFonts w:ascii="Verdana" w:eastAsia="Verdana" w:hAnsi="Verdana" w:cs="Verdana"/>
          <w:color w:val="C0504D"/>
          <w:sz w:val="24"/>
          <w:szCs w:val="24"/>
        </w:rPr>
      </w:pPr>
    </w:p>
    <w:p w14:paraId="23D5A899" w14:textId="77777777" w:rsidR="004E62A6" w:rsidRDefault="004E62A6" w:rsidP="004E62A6">
      <w:pPr>
        <w:ind w:left="720"/>
        <w:rPr>
          <w:rFonts w:ascii="Verdana" w:eastAsia="Verdana" w:hAnsi="Verdana" w:cs="Verdana"/>
          <w:color w:val="000000"/>
          <w:sz w:val="24"/>
          <w:szCs w:val="24"/>
        </w:rPr>
      </w:pPr>
    </w:p>
    <w:p w14:paraId="56B1C993" w14:textId="77777777" w:rsidR="004E62A6" w:rsidRDefault="004E62A6" w:rsidP="004E62A6">
      <w:pPr>
        <w:rPr>
          <w:rFonts w:ascii="Verdana" w:eastAsia="Verdana" w:hAnsi="Verdana" w:cs="Verdana"/>
          <w:sz w:val="24"/>
          <w:szCs w:val="24"/>
        </w:rPr>
      </w:pPr>
    </w:p>
    <w:p w14:paraId="7D8EFDFD" w14:textId="77777777" w:rsidR="004E62A6" w:rsidRDefault="004E62A6" w:rsidP="004E62A6">
      <w:pPr>
        <w:rPr>
          <w:rFonts w:ascii="Verdana" w:eastAsia="Verdana" w:hAnsi="Verdana" w:cs="Verdana"/>
          <w:sz w:val="24"/>
          <w:szCs w:val="24"/>
        </w:rPr>
      </w:pPr>
    </w:p>
    <w:p w14:paraId="71B2E132" w14:textId="77777777" w:rsidR="004E62A6" w:rsidRDefault="004E62A6" w:rsidP="004E62A6">
      <w:pPr>
        <w:rPr>
          <w:rFonts w:ascii="Verdana" w:eastAsia="Verdana" w:hAnsi="Verdana" w:cs="Verdana"/>
          <w:sz w:val="24"/>
          <w:szCs w:val="24"/>
        </w:rPr>
      </w:pPr>
    </w:p>
    <w:p w14:paraId="767638F7" w14:textId="77777777" w:rsidR="004E62A6" w:rsidRDefault="004E62A6" w:rsidP="004E62A6">
      <w:r>
        <w:rPr>
          <w:rFonts w:ascii="Verdana" w:eastAsia="Verdana" w:hAnsi="Verdana" w:cs="Verdana"/>
          <w:sz w:val="32"/>
          <w:szCs w:val="32"/>
        </w:rPr>
        <w:t>Gemeente:</w:t>
      </w:r>
      <w:bookmarkStart w:id="0" w:name="Bookmark"/>
      <w:bookmarkEnd w:id="0"/>
      <w:r>
        <w:rPr>
          <w:rFonts w:ascii="Verdana" w:eastAsia="Verdana" w:hAnsi="Verdana" w:cs="Verdana"/>
          <w:sz w:val="32"/>
          <w:szCs w:val="32"/>
        </w:rPr>
        <w:t xml:space="preserve"> </w:t>
      </w:r>
      <w:r>
        <w:rPr>
          <w:rFonts w:ascii="Verdana" w:eastAsia="Verdana" w:hAnsi="Verdana" w:cs="Verdana"/>
          <w:sz w:val="32"/>
          <w:szCs w:val="32"/>
        </w:rPr>
        <w:tab/>
      </w:r>
      <w:r>
        <w:rPr>
          <w:rFonts w:ascii="Verdana" w:eastAsia="Verdana" w:hAnsi="Verdana" w:cs="Verdana"/>
          <w:sz w:val="32"/>
          <w:szCs w:val="32"/>
        </w:rPr>
        <w:tab/>
        <w:t>Westerwert en Nijkleaster</w:t>
      </w:r>
    </w:p>
    <w:p w14:paraId="30745B09" w14:textId="77777777" w:rsidR="004E62A6" w:rsidRDefault="004E62A6" w:rsidP="004E62A6">
      <w:pPr>
        <w:rPr>
          <w:rFonts w:ascii="Verdana" w:eastAsia="Verdana" w:hAnsi="Verdana" w:cs="Verdana"/>
          <w:sz w:val="32"/>
          <w:szCs w:val="32"/>
        </w:rPr>
      </w:pPr>
      <w:r>
        <w:rPr>
          <w:rFonts w:ascii="Verdana" w:eastAsia="Verdana" w:hAnsi="Verdana" w:cs="Verdana"/>
          <w:sz w:val="32"/>
          <w:szCs w:val="32"/>
        </w:rPr>
        <w:t xml:space="preserve">Betreft gebouw: </w:t>
      </w:r>
      <w:r>
        <w:rPr>
          <w:rFonts w:ascii="Verdana" w:eastAsia="Verdana" w:hAnsi="Verdana" w:cs="Verdana"/>
          <w:sz w:val="32"/>
          <w:szCs w:val="32"/>
        </w:rPr>
        <w:tab/>
        <w:t>Kerk Jorwert</w:t>
      </w:r>
    </w:p>
    <w:p w14:paraId="7AD5331F" w14:textId="7A6F8164" w:rsidR="004E62A6" w:rsidRDefault="004E62A6" w:rsidP="004E62A6">
      <w:pPr>
        <w:rPr>
          <w:rFonts w:ascii="Verdana" w:eastAsia="Verdana" w:hAnsi="Verdana" w:cs="Verdana"/>
          <w:sz w:val="32"/>
          <w:szCs w:val="32"/>
        </w:rPr>
      </w:pPr>
      <w:r>
        <w:rPr>
          <w:rFonts w:ascii="Verdana" w:eastAsia="Verdana" w:hAnsi="Verdana" w:cs="Verdana"/>
          <w:sz w:val="32"/>
          <w:szCs w:val="32"/>
        </w:rPr>
        <w:t xml:space="preserve">Versie: </w:t>
      </w:r>
      <w:r>
        <w:rPr>
          <w:rFonts w:ascii="Verdana" w:eastAsia="Verdana" w:hAnsi="Verdana" w:cs="Verdana"/>
          <w:sz w:val="32"/>
          <w:szCs w:val="32"/>
        </w:rPr>
        <w:tab/>
      </w:r>
      <w:r>
        <w:rPr>
          <w:rFonts w:ascii="Verdana" w:eastAsia="Verdana" w:hAnsi="Verdana" w:cs="Verdana"/>
          <w:sz w:val="32"/>
          <w:szCs w:val="32"/>
        </w:rPr>
        <w:tab/>
      </w:r>
      <w:r>
        <w:rPr>
          <w:rFonts w:ascii="Verdana" w:eastAsia="Verdana" w:hAnsi="Verdana" w:cs="Verdana"/>
          <w:sz w:val="32"/>
          <w:szCs w:val="32"/>
        </w:rPr>
        <w:tab/>
      </w:r>
      <w:r w:rsidR="005149FC">
        <w:rPr>
          <w:rFonts w:ascii="Verdana" w:eastAsia="Verdana" w:hAnsi="Verdana" w:cs="Verdana"/>
          <w:sz w:val="32"/>
          <w:szCs w:val="32"/>
        </w:rPr>
        <w:t xml:space="preserve">4 </w:t>
      </w:r>
      <w:r w:rsidR="0093423B">
        <w:rPr>
          <w:rFonts w:ascii="Verdana" w:eastAsia="Verdana" w:hAnsi="Verdana" w:cs="Verdana"/>
          <w:sz w:val="32"/>
          <w:szCs w:val="32"/>
        </w:rPr>
        <w:t>(</w:t>
      </w:r>
      <w:r w:rsidR="005149FC">
        <w:rPr>
          <w:rFonts w:ascii="Verdana" w:eastAsia="Verdana" w:hAnsi="Verdana" w:cs="Verdana"/>
          <w:sz w:val="32"/>
          <w:szCs w:val="32"/>
        </w:rPr>
        <w:t>26-10- 2021)</w:t>
      </w:r>
    </w:p>
    <w:p w14:paraId="70F566DF" w14:textId="628C6329" w:rsidR="004E62A6" w:rsidRDefault="004E62A6" w:rsidP="004E62A6">
      <w:pPr>
        <w:rPr>
          <w:rFonts w:ascii="Verdana" w:eastAsia="Verdana" w:hAnsi="Verdana" w:cs="Verdana"/>
          <w:sz w:val="32"/>
          <w:szCs w:val="32"/>
        </w:rPr>
      </w:pPr>
      <w:r>
        <w:rPr>
          <w:rFonts w:ascii="Verdana" w:eastAsia="Verdana" w:hAnsi="Verdana" w:cs="Verdana"/>
          <w:sz w:val="32"/>
          <w:szCs w:val="32"/>
        </w:rPr>
        <w:t xml:space="preserve">Datum: </w:t>
      </w:r>
      <w:r>
        <w:rPr>
          <w:rFonts w:ascii="Verdana" w:eastAsia="Verdana" w:hAnsi="Verdana" w:cs="Verdana"/>
          <w:sz w:val="32"/>
          <w:szCs w:val="32"/>
        </w:rPr>
        <w:tab/>
      </w:r>
      <w:r>
        <w:rPr>
          <w:rFonts w:ascii="Verdana" w:eastAsia="Verdana" w:hAnsi="Verdana" w:cs="Verdana"/>
          <w:sz w:val="32"/>
          <w:szCs w:val="32"/>
        </w:rPr>
        <w:tab/>
      </w:r>
      <w:r>
        <w:rPr>
          <w:rFonts w:ascii="Verdana" w:eastAsia="Verdana" w:hAnsi="Verdana" w:cs="Verdana"/>
          <w:sz w:val="32"/>
          <w:szCs w:val="32"/>
        </w:rPr>
        <w:tab/>
      </w:r>
      <w:r w:rsidR="005149FC">
        <w:rPr>
          <w:rFonts w:ascii="Verdana" w:eastAsia="Verdana" w:hAnsi="Verdana" w:cs="Verdana"/>
          <w:sz w:val="32"/>
          <w:szCs w:val="32"/>
        </w:rPr>
        <w:t>oktober 2021</w:t>
      </w:r>
    </w:p>
    <w:p w14:paraId="3EC5156E" w14:textId="148B4692" w:rsidR="005149FC" w:rsidRDefault="005149FC" w:rsidP="004E62A6">
      <w:pPr>
        <w:rPr>
          <w:rFonts w:ascii="Verdana" w:eastAsia="Verdana" w:hAnsi="Verdana" w:cs="Verdana"/>
          <w:sz w:val="32"/>
          <w:szCs w:val="32"/>
        </w:rPr>
      </w:pPr>
      <w:r>
        <w:rPr>
          <w:rFonts w:ascii="Verdana" w:eastAsia="Verdana" w:hAnsi="Verdana" w:cs="Verdana"/>
          <w:sz w:val="32"/>
          <w:szCs w:val="32"/>
        </w:rPr>
        <w:t xml:space="preserve">Auteur: </w:t>
      </w:r>
      <w:r>
        <w:rPr>
          <w:rFonts w:ascii="Verdana" w:eastAsia="Verdana" w:hAnsi="Verdana" w:cs="Verdana"/>
          <w:sz w:val="32"/>
          <w:szCs w:val="32"/>
        </w:rPr>
        <w:tab/>
      </w:r>
      <w:r>
        <w:rPr>
          <w:rFonts w:ascii="Verdana" w:eastAsia="Verdana" w:hAnsi="Verdana" w:cs="Verdana"/>
          <w:sz w:val="32"/>
          <w:szCs w:val="32"/>
        </w:rPr>
        <w:tab/>
      </w:r>
      <w:r>
        <w:rPr>
          <w:rFonts w:ascii="Verdana" w:eastAsia="Verdana" w:hAnsi="Verdana" w:cs="Verdana"/>
          <w:sz w:val="32"/>
          <w:szCs w:val="32"/>
        </w:rPr>
        <w:tab/>
        <w:t>Sietske Visser</w:t>
      </w:r>
    </w:p>
    <w:p w14:paraId="11787D57" w14:textId="77777777" w:rsidR="004E62A6" w:rsidRDefault="004E62A6" w:rsidP="004E62A6">
      <w:pPr>
        <w:rPr>
          <w:rFonts w:ascii="Verdana" w:eastAsia="Verdana" w:hAnsi="Verdana" w:cs="Verdana"/>
          <w:sz w:val="40"/>
          <w:szCs w:val="40"/>
        </w:rPr>
      </w:pPr>
    </w:p>
    <w:p w14:paraId="566D1DB0" w14:textId="77777777" w:rsidR="004E62A6" w:rsidRDefault="004E62A6" w:rsidP="004E62A6">
      <w:pPr>
        <w:rPr>
          <w:rFonts w:ascii="Verdana" w:eastAsia="Verdana" w:hAnsi="Verdana" w:cs="Verdana"/>
          <w:sz w:val="24"/>
          <w:szCs w:val="24"/>
        </w:rPr>
      </w:pPr>
    </w:p>
    <w:p w14:paraId="3318D3C9" w14:textId="77777777" w:rsidR="004E62A6" w:rsidRDefault="004E62A6" w:rsidP="004E62A6">
      <w:pPr>
        <w:rPr>
          <w:rFonts w:ascii="Verdana" w:eastAsia="Verdana" w:hAnsi="Verdana" w:cs="Verdana"/>
          <w:sz w:val="24"/>
          <w:szCs w:val="24"/>
        </w:rPr>
      </w:pPr>
    </w:p>
    <w:p w14:paraId="5A81A09B" w14:textId="77777777" w:rsidR="004E62A6" w:rsidRDefault="004E62A6" w:rsidP="004E62A6">
      <w:pPr>
        <w:rPr>
          <w:rFonts w:ascii="Verdana" w:eastAsia="Verdana" w:hAnsi="Verdana" w:cs="Verdana"/>
          <w:sz w:val="24"/>
          <w:szCs w:val="24"/>
        </w:rPr>
      </w:pPr>
    </w:p>
    <w:p w14:paraId="39FB4B4D" w14:textId="77777777" w:rsidR="004E62A6" w:rsidRDefault="004E62A6" w:rsidP="004E62A6">
      <w:pPr>
        <w:rPr>
          <w:rFonts w:ascii="Verdana" w:eastAsia="Verdana" w:hAnsi="Verdana" w:cs="Verdana"/>
          <w:sz w:val="24"/>
          <w:szCs w:val="24"/>
        </w:rPr>
      </w:pPr>
    </w:p>
    <w:p w14:paraId="78849F83" w14:textId="77777777" w:rsidR="004E62A6" w:rsidRDefault="004E62A6" w:rsidP="004E62A6">
      <w:pPr>
        <w:rPr>
          <w:rFonts w:ascii="Verdana" w:eastAsia="Verdana" w:hAnsi="Verdana" w:cs="Verdana"/>
          <w:sz w:val="24"/>
          <w:szCs w:val="24"/>
        </w:rPr>
      </w:pPr>
    </w:p>
    <w:p w14:paraId="12E85CEE" w14:textId="77777777" w:rsidR="004E62A6" w:rsidRDefault="004E62A6" w:rsidP="004E62A6">
      <w:pPr>
        <w:rPr>
          <w:rFonts w:ascii="Verdana" w:eastAsia="Verdana" w:hAnsi="Verdana" w:cs="Verdana"/>
          <w:sz w:val="24"/>
          <w:szCs w:val="24"/>
        </w:rPr>
      </w:pPr>
    </w:p>
    <w:p w14:paraId="7741BF25" w14:textId="77777777" w:rsidR="004E62A6" w:rsidRDefault="004E62A6" w:rsidP="004E62A6">
      <w:pPr>
        <w:rPr>
          <w:rFonts w:ascii="Verdana" w:eastAsia="Verdana" w:hAnsi="Verdana" w:cs="Verdana"/>
          <w:sz w:val="24"/>
          <w:szCs w:val="24"/>
        </w:rPr>
      </w:pPr>
    </w:p>
    <w:p w14:paraId="304EE07C" w14:textId="77777777" w:rsidR="004E62A6" w:rsidRDefault="004E62A6" w:rsidP="004E62A6">
      <w:pPr>
        <w:rPr>
          <w:rFonts w:ascii="Verdana" w:eastAsia="Verdana" w:hAnsi="Verdana" w:cs="Verdana"/>
          <w:sz w:val="24"/>
          <w:szCs w:val="24"/>
        </w:rPr>
      </w:pPr>
    </w:p>
    <w:p w14:paraId="5D06BA34" w14:textId="77777777" w:rsidR="004E62A6" w:rsidRDefault="004E62A6" w:rsidP="004E62A6">
      <w:pPr>
        <w:rPr>
          <w:rFonts w:ascii="Verdana" w:eastAsia="Verdana" w:hAnsi="Verdana" w:cs="Verdana"/>
          <w:sz w:val="24"/>
          <w:szCs w:val="24"/>
        </w:rPr>
      </w:pPr>
    </w:p>
    <w:p w14:paraId="66224FD4" w14:textId="77777777" w:rsidR="004E62A6" w:rsidRDefault="004E62A6" w:rsidP="004E62A6">
      <w:r>
        <w:rPr>
          <w:rFonts w:ascii="Verdana" w:eastAsia="Verdana" w:hAnsi="Verdana" w:cs="Verdana"/>
          <w:color w:val="000000"/>
          <w:sz w:val="24"/>
          <w:szCs w:val="24"/>
        </w:rPr>
        <w:t xml:space="preserve">Wij volgen de richtlijnen voor erediensten en andere kerkelijke bijeenkomsten, zoals gepubliceerd door </w:t>
      </w:r>
      <w:r>
        <w:rPr>
          <w:rFonts w:ascii="Verdana" w:eastAsia="Verdana" w:hAnsi="Verdana" w:cs="Verdana"/>
          <w:sz w:val="24"/>
          <w:szCs w:val="24"/>
        </w:rPr>
        <w:t>Protestantse Kerk in Nederland</w:t>
      </w:r>
      <w:r>
        <w:rPr>
          <w:rFonts w:ascii="Verdana" w:eastAsia="Verdana" w:hAnsi="Verdana" w:cs="Verdana"/>
          <w:color w:val="000000"/>
          <w:sz w:val="24"/>
          <w:szCs w:val="24"/>
        </w:rPr>
        <w:t>. Dit gebruiksplan is een uitwerking                                                                                                                                                                                                                                                                                                                                                                                                                                                                                                                                                                                                                                                                                                                                                                                                                                                                                                                                                                                                                                                                                                                                                                                                                                                                                                                                                                                                                                                                                                                                                                                                                                                                                                                                                                                                                                                                                                                                                                                                                                                                                                                                       van deze richtlijnen.</w:t>
      </w:r>
    </w:p>
    <w:p w14:paraId="4D5D6A48" w14:textId="77777777" w:rsidR="004E62A6" w:rsidRDefault="004E62A6" w:rsidP="004E62A6">
      <w:pPr>
        <w:rPr>
          <w:rFonts w:ascii="Verdana" w:eastAsia="Verdana" w:hAnsi="Verdana" w:cs="Verdana"/>
          <w:color w:val="000000"/>
          <w:sz w:val="24"/>
          <w:szCs w:val="24"/>
        </w:rPr>
      </w:pPr>
    </w:p>
    <w:p w14:paraId="13C32613" w14:textId="77777777"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De regelgeving is sterk aan verandering onderhevig. Dit gebruiksplan wordt bijgesteld zodra hier aanleiding voor is.</w:t>
      </w:r>
    </w:p>
    <w:p w14:paraId="4098592E" w14:textId="77777777" w:rsidR="004E62A6" w:rsidRDefault="004E62A6" w:rsidP="004E62A6">
      <w:pPr>
        <w:jc w:val="right"/>
        <w:rPr>
          <w:rFonts w:ascii="Verdana" w:eastAsia="Verdana" w:hAnsi="Verdana" w:cs="Verdana"/>
          <w:color w:val="808080"/>
          <w:sz w:val="24"/>
          <w:szCs w:val="24"/>
        </w:rPr>
      </w:pPr>
      <w:r>
        <w:rPr>
          <w:rFonts w:ascii="Verdana" w:eastAsia="Verdana" w:hAnsi="Verdana" w:cs="Verdana"/>
          <w:color w:val="808080"/>
          <w:sz w:val="24"/>
          <w:szCs w:val="24"/>
        </w:rPr>
        <w:t>versie 1.0 (18 juni  2020)</w:t>
      </w:r>
    </w:p>
    <w:p w14:paraId="2FA20EFB" w14:textId="77777777" w:rsidR="004E62A6" w:rsidRDefault="004E62A6" w:rsidP="004E62A6">
      <w:pPr>
        <w:rPr>
          <w:rFonts w:ascii="Verdana" w:eastAsia="Verdana" w:hAnsi="Verdana" w:cs="Verdana"/>
          <w:sz w:val="24"/>
          <w:szCs w:val="24"/>
        </w:rPr>
      </w:pPr>
    </w:p>
    <w:p w14:paraId="772581C8" w14:textId="77777777" w:rsidR="004E62A6" w:rsidRDefault="004E62A6" w:rsidP="004E62A6">
      <w:pPr>
        <w:keepNext/>
        <w:keepLines/>
        <w:pageBreakBefore/>
        <w:ind w:right="-2"/>
        <w:rPr>
          <w:rFonts w:ascii="Verdana" w:eastAsia="Verdana" w:hAnsi="Verdana" w:cs="Verdana"/>
          <w:color w:val="E69138"/>
          <w:sz w:val="24"/>
          <w:szCs w:val="24"/>
        </w:rPr>
      </w:pPr>
    </w:p>
    <w:p w14:paraId="74F0C43F" w14:textId="77777777" w:rsidR="004E62A6" w:rsidRDefault="004E62A6" w:rsidP="004E62A6">
      <w:pPr>
        <w:rPr>
          <w:rFonts w:ascii="Verdana" w:hAnsi="Verdana"/>
          <w:sz w:val="24"/>
          <w:szCs w:val="24"/>
        </w:rPr>
      </w:pPr>
    </w:p>
    <w:p w14:paraId="53A5A8FC" w14:textId="77777777" w:rsidR="004E62A6" w:rsidRDefault="004E62A6" w:rsidP="004E62A6">
      <w:pPr>
        <w:pStyle w:val="Inhopg1"/>
        <w:tabs>
          <w:tab w:val="right" w:leader="dot" w:pos="8493"/>
        </w:tabs>
      </w:pPr>
      <w:r>
        <w:fldChar w:fldCharType="begin"/>
      </w:r>
      <w:r>
        <w:instrText xml:space="preserve"> TOC \o "1-9" \u \h </w:instrText>
      </w:r>
      <w:r>
        <w:fldChar w:fldCharType="separate"/>
      </w:r>
      <w:hyperlink w:anchor="_Toc44256169" w:history="1">
        <w:r>
          <w:rPr>
            <w:rStyle w:val="Hyperlink"/>
            <w:rFonts w:ascii="Verdana" w:hAnsi="Verdana"/>
          </w:rPr>
          <w:t>1. Doel en functie van dit gebruiksplan</w:t>
        </w:r>
        <w:r>
          <w:tab/>
          <w:t>3</w:t>
        </w:r>
      </w:hyperlink>
    </w:p>
    <w:p w14:paraId="1550AE61" w14:textId="77777777" w:rsidR="004E62A6" w:rsidRDefault="002C20B1" w:rsidP="004E62A6">
      <w:pPr>
        <w:pStyle w:val="Inhopg2"/>
        <w:tabs>
          <w:tab w:val="right" w:leader="dot" w:pos="8493"/>
        </w:tabs>
      </w:pPr>
      <w:hyperlink w:anchor="_Toc44256170" w:history="1">
        <w:r w:rsidR="004E62A6">
          <w:rPr>
            <w:rStyle w:val="Hyperlink"/>
            <w:rFonts w:ascii="Verdana" w:hAnsi="Verdana"/>
          </w:rPr>
          <w:t>1.1 doelstelling in het algemeen</w:t>
        </w:r>
        <w:r w:rsidR="004E62A6">
          <w:tab/>
          <w:t>3</w:t>
        </w:r>
      </w:hyperlink>
    </w:p>
    <w:p w14:paraId="533E891E" w14:textId="77777777" w:rsidR="004E62A6" w:rsidRDefault="002C20B1" w:rsidP="004E62A6">
      <w:pPr>
        <w:pStyle w:val="Inhopg2"/>
        <w:tabs>
          <w:tab w:val="right" w:leader="dot" w:pos="8493"/>
        </w:tabs>
      </w:pPr>
      <w:hyperlink w:anchor="_Toc44256171" w:history="1">
        <w:r w:rsidR="004E62A6">
          <w:rPr>
            <w:rStyle w:val="Hyperlink"/>
            <w:rFonts w:ascii="Verdana" w:eastAsia="Verdana" w:hAnsi="Verdana"/>
          </w:rPr>
          <w:t>1.2 functies van dit gebruiksplan</w:t>
        </w:r>
        <w:r w:rsidR="004E62A6">
          <w:tab/>
          <w:t>3</w:t>
        </w:r>
      </w:hyperlink>
    </w:p>
    <w:p w14:paraId="211F217C" w14:textId="77777777" w:rsidR="004E62A6" w:rsidRDefault="002C20B1" w:rsidP="004E62A6">
      <w:pPr>
        <w:pStyle w:val="Inhopg2"/>
        <w:tabs>
          <w:tab w:val="right" w:leader="dot" w:pos="8493"/>
        </w:tabs>
      </w:pPr>
      <w:hyperlink w:anchor="_Toc44256174" w:history="1">
        <w:r w:rsidR="004E62A6">
          <w:rPr>
            <w:rStyle w:val="Hyperlink"/>
            <w:rFonts w:ascii="Verdana" w:eastAsia="Verdana" w:hAnsi="Verdana"/>
          </w:rPr>
          <w:t>1.3  fasering</w:t>
        </w:r>
        <w:r w:rsidR="004E62A6">
          <w:tab/>
          <w:t>3</w:t>
        </w:r>
      </w:hyperlink>
    </w:p>
    <w:p w14:paraId="425466DE" w14:textId="77777777" w:rsidR="004E62A6" w:rsidRDefault="002C20B1" w:rsidP="004E62A6">
      <w:pPr>
        <w:pStyle w:val="Inhopg2"/>
        <w:tabs>
          <w:tab w:val="right" w:leader="dot" w:pos="8493"/>
        </w:tabs>
      </w:pPr>
      <w:hyperlink w:anchor="_Toc44256175" w:history="1">
        <w:r w:rsidR="004E62A6">
          <w:rPr>
            <w:rStyle w:val="Hyperlink"/>
            <w:rFonts w:ascii="Verdana" w:hAnsi="Verdana"/>
          </w:rPr>
          <w:t>1.4 algemene afspraken</w:t>
        </w:r>
        <w:r w:rsidR="004E62A6">
          <w:tab/>
          <w:t>4</w:t>
        </w:r>
      </w:hyperlink>
    </w:p>
    <w:p w14:paraId="3AFB1DCD" w14:textId="77777777" w:rsidR="004E62A6" w:rsidRDefault="002C20B1" w:rsidP="004E62A6">
      <w:pPr>
        <w:pStyle w:val="Inhopg1"/>
        <w:tabs>
          <w:tab w:val="right" w:leader="dot" w:pos="8493"/>
        </w:tabs>
      </w:pPr>
      <w:hyperlink w:anchor="_Toc44256176" w:history="1">
        <w:r w:rsidR="004E62A6">
          <w:rPr>
            <w:rStyle w:val="Hyperlink"/>
            <w:rFonts w:ascii="Verdana" w:hAnsi="Verdana"/>
          </w:rPr>
          <w:t>2. Gebruik van het kerkgebouw</w:t>
        </w:r>
        <w:r w:rsidR="004E62A6">
          <w:tab/>
          <w:t>4</w:t>
        </w:r>
      </w:hyperlink>
    </w:p>
    <w:p w14:paraId="4EB3226E" w14:textId="77777777" w:rsidR="004E62A6" w:rsidRDefault="002C20B1" w:rsidP="004E62A6">
      <w:pPr>
        <w:pStyle w:val="Inhopg2"/>
        <w:tabs>
          <w:tab w:val="right" w:leader="dot" w:pos="8493"/>
        </w:tabs>
      </w:pPr>
      <w:hyperlink w:anchor="_Toc44256180" w:history="1">
        <w:r w:rsidR="004E62A6">
          <w:rPr>
            <w:rStyle w:val="Hyperlink"/>
            <w:rFonts w:ascii="Verdana" w:eastAsia="Verdana" w:hAnsi="Verdana"/>
          </w:rPr>
          <w:t>2.1 aanvangstijden voor kleasterkuier</w:t>
        </w:r>
        <w:r w:rsidR="004E62A6">
          <w:rPr>
            <w:rStyle w:val="Hyperlink"/>
            <w:rFonts w:ascii="Verdana" w:eastAsia="Verdana" w:hAnsi="Verdana"/>
          </w:rPr>
          <w:tab/>
          <w:t xml:space="preserve"> </w:t>
        </w:r>
        <w:r w:rsidR="004E62A6">
          <w:t>4</w:t>
        </w:r>
      </w:hyperlink>
    </w:p>
    <w:p w14:paraId="493CB173" w14:textId="77777777" w:rsidR="004E62A6" w:rsidRDefault="002C20B1" w:rsidP="004E62A6">
      <w:pPr>
        <w:pStyle w:val="Inhopg2"/>
        <w:tabs>
          <w:tab w:val="right" w:leader="dot" w:pos="8493"/>
        </w:tabs>
      </w:pPr>
      <w:hyperlink w:anchor="_Toc44256181" w:history="1">
        <w:r w:rsidR="004E62A6">
          <w:rPr>
            <w:rStyle w:val="Hyperlink"/>
            <w:rFonts w:ascii="Verdana" w:hAnsi="Verdana"/>
          </w:rPr>
          <w:t>2.2 gebruik voorkerk</w:t>
        </w:r>
        <w:r w:rsidR="004E62A6">
          <w:tab/>
          <w:t>5</w:t>
        </w:r>
      </w:hyperlink>
    </w:p>
    <w:p w14:paraId="38705A4D" w14:textId="77777777" w:rsidR="004E62A6" w:rsidRDefault="002C20B1" w:rsidP="004E62A6">
      <w:pPr>
        <w:pStyle w:val="Inhopg2"/>
        <w:tabs>
          <w:tab w:val="right" w:leader="dot" w:pos="8493"/>
        </w:tabs>
      </w:pPr>
      <w:hyperlink w:anchor="_Toc44256182" w:history="1">
        <w:r w:rsidR="004E62A6">
          <w:rPr>
            <w:rStyle w:val="Hyperlink"/>
            <w:rFonts w:ascii="Verdana" w:hAnsi="Verdana"/>
          </w:rPr>
          <w:t xml:space="preserve">2.3 </w:t>
        </w:r>
        <w:r w:rsidR="004E62A6">
          <w:rPr>
            <w:rStyle w:val="Hyperlink"/>
            <w:rFonts w:ascii="Verdana" w:eastAsia="Verdana" w:hAnsi="Verdana"/>
          </w:rPr>
          <w:t>plaatsing in de kerkzaal</w:t>
        </w:r>
        <w:r w:rsidR="004E62A6">
          <w:tab/>
          <w:t>5</w:t>
        </w:r>
      </w:hyperlink>
    </w:p>
    <w:p w14:paraId="4945076D" w14:textId="77777777" w:rsidR="004E62A6" w:rsidRDefault="002C20B1" w:rsidP="004E62A6">
      <w:pPr>
        <w:pStyle w:val="Inhopg2"/>
        <w:tabs>
          <w:tab w:val="right" w:leader="dot" w:pos="8493"/>
        </w:tabs>
      </w:pPr>
      <w:hyperlink w:anchor="_Toc44256183" w:history="1">
        <w:r w:rsidR="004E62A6">
          <w:rPr>
            <w:rStyle w:val="Hyperlink"/>
            <w:rFonts w:ascii="Verdana" w:hAnsi="Verdana"/>
          </w:rPr>
          <w:t>2.4 capaciteit in een anderhalve-meter situatie</w:t>
        </w:r>
        <w:r w:rsidR="004E62A6">
          <w:tab/>
          <w:t>5</w:t>
        </w:r>
      </w:hyperlink>
    </w:p>
    <w:p w14:paraId="783AB710" w14:textId="77777777" w:rsidR="004E62A6" w:rsidRDefault="002C20B1" w:rsidP="004E62A6">
      <w:pPr>
        <w:pStyle w:val="Inhopg1"/>
        <w:tabs>
          <w:tab w:val="right" w:leader="dot" w:pos="8493"/>
        </w:tabs>
      </w:pPr>
      <w:hyperlink w:anchor="_Toc44256184" w:history="1">
        <w:r w:rsidR="004E62A6">
          <w:rPr>
            <w:rStyle w:val="Hyperlink"/>
            <w:rFonts w:ascii="Verdana" w:hAnsi="Verdana"/>
          </w:rPr>
          <w:t>3. concrete uitwerking</w:t>
        </w:r>
        <w:r w:rsidR="004E62A6">
          <w:tab/>
          <w:t>5</w:t>
        </w:r>
      </w:hyperlink>
    </w:p>
    <w:p w14:paraId="7F8DD22D" w14:textId="77777777" w:rsidR="004E62A6" w:rsidRDefault="002C20B1" w:rsidP="004E62A6">
      <w:pPr>
        <w:pStyle w:val="Inhopg2"/>
        <w:tabs>
          <w:tab w:val="right" w:leader="dot" w:pos="8493"/>
        </w:tabs>
      </w:pPr>
      <w:hyperlink w:anchor="_Toc44256185" w:history="1">
        <w:r w:rsidR="004E62A6">
          <w:rPr>
            <w:rStyle w:val="Hyperlink"/>
            <w:rFonts w:ascii="Verdana" w:eastAsia="Verdana" w:hAnsi="Verdana"/>
          </w:rPr>
          <w:t>3.1 routing</w:t>
        </w:r>
        <w:r w:rsidR="004E62A6">
          <w:tab/>
          <w:t>5</w:t>
        </w:r>
      </w:hyperlink>
    </w:p>
    <w:p w14:paraId="7EC501CE" w14:textId="77777777" w:rsidR="004E62A6" w:rsidRDefault="002C20B1" w:rsidP="004E62A6">
      <w:pPr>
        <w:pStyle w:val="Inhopg2"/>
        <w:tabs>
          <w:tab w:val="right" w:leader="dot" w:pos="8493"/>
        </w:tabs>
      </w:pPr>
      <w:hyperlink w:anchor="_Toc44256186" w:history="1">
        <w:r w:rsidR="004E62A6">
          <w:rPr>
            <w:rStyle w:val="Hyperlink"/>
            <w:rFonts w:ascii="Verdana" w:hAnsi="Verdana"/>
          </w:rPr>
          <w:t>3.2 Gebruik van kerkplein en ontvangsthal</w:t>
        </w:r>
        <w:r w:rsidR="004E62A6">
          <w:tab/>
          <w:t>5</w:t>
        </w:r>
      </w:hyperlink>
    </w:p>
    <w:p w14:paraId="66E3269B" w14:textId="77777777" w:rsidR="004E62A6" w:rsidRDefault="002C20B1" w:rsidP="004E62A6">
      <w:pPr>
        <w:pStyle w:val="Inhopg2"/>
        <w:tabs>
          <w:tab w:val="right" w:leader="dot" w:pos="8493"/>
        </w:tabs>
      </w:pPr>
      <w:hyperlink w:anchor="_Toc44256187" w:history="1">
        <w:r w:rsidR="004E62A6">
          <w:rPr>
            <w:rStyle w:val="Hyperlink"/>
            <w:rFonts w:ascii="Verdana" w:hAnsi="Verdana"/>
          </w:rPr>
          <w:t>3.3 Garderobe</w:t>
        </w:r>
        <w:r w:rsidR="004E62A6">
          <w:tab/>
          <w:t>5</w:t>
        </w:r>
      </w:hyperlink>
    </w:p>
    <w:p w14:paraId="334D025E" w14:textId="77777777" w:rsidR="004E62A6" w:rsidRDefault="002C20B1" w:rsidP="004E62A6">
      <w:pPr>
        <w:pStyle w:val="Inhopg2"/>
        <w:tabs>
          <w:tab w:val="right" w:leader="dot" w:pos="8493"/>
        </w:tabs>
      </w:pPr>
      <w:hyperlink w:anchor="_Toc44256188" w:history="1">
        <w:r w:rsidR="004E62A6">
          <w:rPr>
            <w:rStyle w:val="Hyperlink"/>
            <w:rFonts w:ascii="Verdana" w:eastAsia="Verdana" w:hAnsi="Verdana"/>
          </w:rPr>
          <w:t>3.4 Parkeren</w:t>
        </w:r>
        <w:r w:rsidR="004E62A6">
          <w:tab/>
          <w:t>6</w:t>
        </w:r>
      </w:hyperlink>
    </w:p>
    <w:p w14:paraId="2C60A5DE" w14:textId="77777777" w:rsidR="004E62A6" w:rsidRDefault="002C20B1" w:rsidP="004E62A6">
      <w:pPr>
        <w:pStyle w:val="Inhopg2"/>
        <w:tabs>
          <w:tab w:val="right" w:leader="dot" w:pos="8493"/>
        </w:tabs>
      </w:pPr>
      <w:hyperlink w:anchor="_Toc44256189" w:history="1">
        <w:r w:rsidR="004E62A6">
          <w:rPr>
            <w:rStyle w:val="Hyperlink"/>
            <w:rFonts w:ascii="Verdana" w:eastAsia="Verdana" w:hAnsi="Verdana"/>
          </w:rPr>
          <w:t>3.5 Toiletgebruik</w:t>
        </w:r>
        <w:r w:rsidR="004E62A6">
          <w:tab/>
          <w:t>6</w:t>
        </w:r>
      </w:hyperlink>
    </w:p>
    <w:p w14:paraId="12C807B3" w14:textId="77777777" w:rsidR="004E62A6" w:rsidRDefault="002C20B1" w:rsidP="004E62A6">
      <w:pPr>
        <w:pStyle w:val="Inhopg2"/>
        <w:tabs>
          <w:tab w:val="right" w:leader="dot" w:pos="8493"/>
        </w:tabs>
      </w:pPr>
      <w:hyperlink w:anchor="_Toc44256190" w:history="1">
        <w:r w:rsidR="004E62A6">
          <w:rPr>
            <w:rStyle w:val="Hyperlink"/>
            <w:rFonts w:ascii="Verdana" w:eastAsia="Verdana" w:hAnsi="Verdana"/>
          </w:rPr>
          <w:t>3.6 Reinigen en ventileren</w:t>
        </w:r>
        <w:r w:rsidR="004E62A6">
          <w:tab/>
          <w:t>6</w:t>
        </w:r>
      </w:hyperlink>
    </w:p>
    <w:p w14:paraId="1EDC0D89" w14:textId="77777777" w:rsidR="004E62A6" w:rsidRDefault="002C20B1" w:rsidP="004E62A6">
      <w:pPr>
        <w:pStyle w:val="Inhopg2"/>
        <w:tabs>
          <w:tab w:val="right" w:leader="dot" w:pos="8493"/>
        </w:tabs>
      </w:pPr>
      <w:hyperlink w:anchor="_Toc44256191" w:history="1">
        <w:r w:rsidR="004E62A6">
          <w:rPr>
            <w:rStyle w:val="Hyperlink"/>
            <w:rFonts w:ascii="Verdana" w:hAnsi="Verdana"/>
          </w:rPr>
          <w:t>3.7 Gebruik van de sacramenten zoals Avondmaal en Doop</w:t>
        </w:r>
        <w:r w:rsidR="004E62A6">
          <w:tab/>
          <w:t>6</w:t>
        </w:r>
      </w:hyperlink>
    </w:p>
    <w:p w14:paraId="7AFFFA63" w14:textId="77777777" w:rsidR="004E62A6" w:rsidRDefault="002C20B1" w:rsidP="004E62A6">
      <w:pPr>
        <w:pStyle w:val="Inhopg2"/>
        <w:tabs>
          <w:tab w:val="right" w:leader="dot" w:pos="8493"/>
        </w:tabs>
      </w:pPr>
      <w:hyperlink w:anchor="_Toc44256192" w:history="1">
        <w:r w:rsidR="004E62A6">
          <w:rPr>
            <w:rStyle w:val="Hyperlink"/>
            <w:rFonts w:ascii="Verdana" w:hAnsi="Verdana"/>
          </w:rPr>
          <w:t>3.8 Zang en muziek</w:t>
        </w:r>
        <w:r w:rsidR="004E62A6">
          <w:tab/>
          <w:t>6</w:t>
        </w:r>
      </w:hyperlink>
    </w:p>
    <w:p w14:paraId="49359BF4" w14:textId="77777777" w:rsidR="004E62A6" w:rsidRDefault="002C20B1" w:rsidP="004E62A6">
      <w:pPr>
        <w:pStyle w:val="Inhopg2"/>
        <w:tabs>
          <w:tab w:val="right" w:leader="dot" w:pos="8493"/>
        </w:tabs>
      </w:pPr>
      <w:hyperlink w:anchor="_Toc44256193" w:history="1">
        <w:r w:rsidR="004E62A6">
          <w:rPr>
            <w:rStyle w:val="Hyperlink"/>
            <w:rFonts w:ascii="Verdana" w:hAnsi="Verdana"/>
          </w:rPr>
          <w:t>3.9 Collecteren</w:t>
        </w:r>
        <w:r w:rsidR="004E62A6">
          <w:tab/>
          <w:t>6</w:t>
        </w:r>
      </w:hyperlink>
    </w:p>
    <w:p w14:paraId="28ACC060" w14:textId="77777777" w:rsidR="004E62A6" w:rsidRDefault="002C20B1" w:rsidP="004E62A6">
      <w:pPr>
        <w:pStyle w:val="Inhopg2"/>
        <w:tabs>
          <w:tab w:val="right" w:leader="dot" w:pos="8493"/>
        </w:tabs>
      </w:pPr>
      <w:hyperlink w:anchor="_Toc44256194" w:history="1">
        <w:r w:rsidR="004E62A6">
          <w:rPr>
            <w:rStyle w:val="Hyperlink"/>
            <w:rFonts w:ascii="Verdana" w:hAnsi="Verdana"/>
          </w:rPr>
          <w:t>3.10 Koffiedrinken en ontmoeting</w:t>
        </w:r>
        <w:r w:rsidR="004E62A6">
          <w:tab/>
          <w:t>6</w:t>
        </w:r>
      </w:hyperlink>
    </w:p>
    <w:p w14:paraId="065CE976" w14:textId="77777777" w:rsidR="004E62A6" w:rsidRDefault="002C20B1" w:rsidP="004E62A6">
      <w:pPr>
        <w:pStyle w:val="Inhopg1"/>
        <w:tabs>
          <w:tab w:val="right" w:leader="dot" w:pos="8493"/>
        </w:tabs>
      </w:pPr>
      <w:hyperlink w:anchor="_Toc44256195" w:history="1">
        <w:r w:rsidR="004E62A6">
          <w:rPr>
            <w:rStyle w:val="Hyperlink"/>
            <w:rFonts w:ascii="Verdana" w:hAnsi="Verdana"/>
          </w:rPr>
          <w:t>4. Uitnodigingsbeleid</w:t>
        </w:r>
        <w:r w:rsidR="004E62A6">
          <w:tab/>
          <w:t>7</w:t>
        </w:r>
      </w:hyperlink>
    </w:p>
    <w:p w14:paraId="35750B64" w14:textId="77777777" w:rsidR="004E62A6" w:rsidRDefault="002C20B1" w:rsidP="004E62A6">
      <w:pPr>
        <w:pStyle w:val="Inhopg1"/>
        <w:tabs>
          <w:tab w:val="right" w:leader="dot" w:pos="8493"/>
        </w:tabs>
      </w:pPr>
      <w:hyperlink w:anchor="_Toc44256196" w:history="1">
        <w:r w:rsidR="004E62A6">
          <w:rPr>
            <w:rStyle w:val="Hyperlink"/>
            <w:rFonts w:ascii="Verdana" w:hAnsi="Verdana"/>
          </w:rPr>
          <w:t>5. taakomschrijvingen</w:t>
        </w:r>
        <w:r w:rsidR="004E62A6">
          <w:tab/>
          <w:t>7</w:t>
        </w:r>
      </w:hyperlink>
    </w:p>
    <w:p w14:paraId="6642C5A8" w14:textId="77777777" w:rsidR="004E62A6" w:rsidRDefault="002C20B1" w:rsidP="004E62A6">
      <w:pPr>
        <w:pStyle w:val="Inhopg2"/>
        <w:tabs>
          <w:tab w:val="right" w:leader="dot" w:pos="8493"/>
        </w:tabs>
      </w:pPr>
      <w:hyperlink w:anchor="_Toc44256198" w:history="1">
        <w:r w:rsidR="004E62A6">
          <w:rPr>
            <w:rStyle w:val="Hyperlink"/>
            <w:rFonts w:ascii="Verdana" w:eastAsia="Verdana" w:hAnsi="Verdana"/>
          </w:rPr>
          <w:t>5.1 Taak van de ouderling of diaken of KK:</w:t>
        </w:r>
        <w:r w:rsidR="004E62A6">
          <w:tab/>
          <w:t>7</w:t>
        </w:r>
      </w:hyperlink>
    </w:p>
    <w:p w14:paraId="2AA59F11" w14:textId="77777777" w:rsidR="004E62A6" w:rsidRDefault="002C20B1" w:rsidP="004E62A6">
      <w:pPr>
        <w:pStyle w:val="Inhopg2"/>
        <w:tabs>
          <w:tab w:val="right" w:leader="dot" w:pos="8493"/>
        </w:tabs>
      </w:pPr>
      <w:hyperlink w:anchor="_Toc44256199" w:history="1">
        <w:r w:rsidR="004E62A6">
          <w:rPr>
            <w:rStyle w:val="Hyperlink"/>
            <w:rFonts w:ascii="Verdana" w:eastAsia="Verdana" w:hAnsi="Verdana"/>
          </w:rPr>
          <w:t>5.2 taak van kerkenraad, diaconie en voorganger</w:t>
        </w:r>
        <w:r w:rsidR="004E62A6">
          <w:tab/>
          <w:t>7</w:t>
        </w:r>
      </w:hyperlink>
    </w:p>
    <w:p w14:paraId="2ED40B45" w14:textId="77777777" w:rsidR="004E62A6" w:rsidRDefault="002C20B1" w:rsidP="004E62A6">
      <w:pPr>
        <w:pStyle w:val="Inhopg2"/>
        <w:tabs>
          <w:tab w:val="right" w:leader="dot" w:pos="8493"/>
        </w:tabs>
      </w:pPr>
      <w:hyperlink w:anchor="_Toc44256200" w:history="1">
        <w:r w:rsidR="004E62A6">
          <w:rPr>
            <w:rStyle w:val="Hyperlink"/>
            <w:rFonts w:ascii="Verdana" w:eastAsia="Verdana" w:hAnsi="Verdana"/>
          </w:rPr>
          <w:t>5.3 techniek</w:t>
        </w:r>
        <w:r w:rsidR="004E62A6">
          <w:tab/>
          <w:t>7</w:t>
        </w:r>
      </w:hyperlink>
    </w:p>
    <w:p w14:paraId="17C12378" w14:textId="77777777" w:rsidR="004E62A6" w:rsidRDefault="002C20B1" w:rsidP="004E62A6">
      <w:pPr>
        <w:pStyle w:val="Inhopg2"/>
        <w:tabs>
          <w:tab w:val="right" w:leader="dot" w:pos="8493"/>
        </w:tabs>
      </w:pPr>
      <w:hyperlink w:anchor="_Toc44256201" w:history="1">
        <w:r w:rsidR="004E62A6">
          <w:rPr>
            <w:rStyle w:val="Hyperlink"/>
            <w:rFonts w:ascii="Verdana" w:eastAsia="Verdana" w:hAnsi="Verdana"/>
          </w:rPr>
          <w:t>5.4 muzikanten</w:t>
        </w:r>
        <w:r w:rsidR="004E62A6">
          <w:tab/>
          <w:t>8</w:t>
        </w:r>
      </w:hyperlink>
    </w:p>
    <w:p w14:paraId="677A7E6B" w14:textId="77777777" w:rsidR="004E62A6" w:rsidRDefault="002C20B1" w:rsidP="004E62A6">
      <w:pPr>
        <w:pStyle w:val="Inhopg1"/>
        <w:tabs>
          <w:tab w:val="right" w:leader="dot" w:pos="8493"/>
        </w:tabs>
      </w:pPr>
      <w:hyperlink w:anchor="_Toc44256202" w:history="1">
        <w:r w:rsidR="004E62A6">
          <w:rPr>
            <w:rStyle w:val="Hyperlink"/>
            <w:rFonts w:ascii="Verdana" w:hAnsi="Verdana"/>
          </w:rPr>
          <w:t>6. besluitvorming en communicatie</w:t>
        </w:r>
        <w:r w:rsidR="004E62A6">
          <w:tab/>
          <w:t>8</w:t>
        </w:r>
      </w:hyperlink>
    </w:p>
    <w:p w14:paraId="6150C82E" w14:textId="77777777" w:rsidR="004E62A6" w:rsidRDefault="002C20B1" w:rsidP="004E62A6">
      <w:pPr>
        <w:pStyle w:val="Inhopg2"/>
        <w:tabs>
          <w:tab w:val="right" w:leader="dot" w:pos="8493"/>
        </w:tabs>
      </w:pPr>
      <w:hyperlink w:anchor="_Toc44256203" w:history="1">
        <w:r w:rsidR="004E62A6">
          <w:rPr>
            <w:rStyle w:val="Hyperlink"/>
            <w:rFonts w:ascii="Verdana" w:eastAsia="Verdana" w:hAnsi="Verdana"/>
          </w:rPr>
          <w:t>6.1 Communicatie</w:t>
        </w:r>
        <w:r w:rsidR="004E62A6">
          <w:tab/>
          <w:t>8</w:t>
        </w:r>
      </w:hyperlink>
    </w:p>
    <w:p w14:paraId="731C6978" w14:textId="77777777" w:rsidR="004E62A6" w:rsidRDefault="002C20B1" w:rsidP="004E62A6">
      <w:pPr>
        <w:pStyle w:val="Inhopg1"/>
        <w:tabs>
          <w:tab w:val="right" w:leader="dot" w:pos="8493"/>
        </w:tabs>
      </w:pPr>
      <w:hyperlink w:anchor="_Toc44256204" w:history="1">
        <w:r w:rsidR="004E62A6">
          <w:rPr>
            <w:rStyle w:val="Hyperlink"/>
            <w:rFonts w:ascii="Verdana" w:hAnsi="Verdana"/>
          </w:rPr>
          <w:t>7. overige bijeenkomsten, vergaderingen en bezoekwerk</w:t>
        </w:r>
        <w:r w:rsidR="004E62A6">
          <w:tab/>
          <w:t>8</w:t>
        </w:r>
      </w:hyperlink>
    </w:p>
    <w:p w14:paraId="24071BDA" w14:textId="77777777" w:rsidR="004E62A6" w:rsidRDefault="002C20B1" w:rsidP="004E62A6">
      <w:pPr>
        <w:pStyle w:val="Inhopg2"/>
        <w:tabs>
          <w:tab w:val="right" w:leader="dot" w:pos="8493"/>
        </w:tabs>
      </w:pPr>
      <w:hyperlink w:anchor="_Toc44256205" w:history="1">
        <w:r w:rsidR="004E62A6">
          <w:rPr>
            <w:rStyle w:val="Hyperlink"/>
            <w:rFonts w:ascii="Verdana" w:hAnsi="Verdana"/>
          </w:rPr>
          <w:t xml:space="preserve">7.1 </w:t>
        </w:r>
        <w:r w:rsidR="004E62A6">
          <w:rPr>
            <w:rStyle w:val="Hyperlink"/>
            <w:rFonts w:ascii="Verdana" w:eastAsia="Verdana" w:hAnsi="Verdana"/>
          </w:rPr>
          <w:t>Overige bijeenkomsten en vergaderingen</w:t>
        </w:r>
        <w:r w:rsidR="004E62A6">
          <w:tab/>
          <w:t>8</w:t>
        </w:r>
      </w:hyperlink>
    </w:p>
    <w:p w14:paraId="3FC44C64" w14:textId="77777777" w:rsidR="004E62A6" w:rsidRDefault="002C20B1" w:rsidP="004E62A6">
      <w:pPr>
        <w:pStyle w:val="Inhopg2"/>
        <w:tabs>
          <w:tab w:val="right" w:leader="dot" w:pos="8493"/>
        </w:tabs>
      </w:pPr>
      <w:hyperlink w:anchor="_Toc44256206" w:history="1">
        <w:r w:rsidR="004E62A6">
          <w:rPr>
            <w:rStyle w:val="Hyperlink"/>
            <w:rFonts w:ascii="Verdana" w:eastAsia="Verdana" w:hAnsi="Verdana"/>
          </w:rPr>
          <w:t>7.2 Bezoekwerk</w:t>
        </w:r>
        <w:r w:rsidR="004E62A6">
          <w:tab/>
          <w:t>8</w:t>
        </w:r>
      </w:hyperlink>
    </w:p>
    <w:p w14:paraId="68B37C21" w14:textId="77777777" w:rsidR="004E62A6" w:rsidRDefault="002C20B1" w:rsidP="004E62A6">
      <w:pPr>
        <w:pStyle w:val="Inhopg2"/>
        <w:tabs>
          <w:tab w:val="right" w:leader="dot" w:pos="8493"/>
        </w:tabs>
      </w:pPr>
      <w:hyperlink w:anchor="_Toc44256207" w:history="1">
        <w:r w:rsidR="004E62A6">
          <w:rPr>
            <w:rStyle w:val="Hyperlink"/>
            <w:rFonts w:ascii="Verdana" w:eastAsia="Verdana" w:hAnsi="Verdana"/>
          </w:rPr>
          <w:t>7.3 programma Nijkleaster 2020- 2021</w:t>
        </w:r>
        <w:r w:rsidR="004E62A6">
          <w:tab/>
          <w:t>8</w:t>
        </w:r>
      </w:hyperlink>
    </w:p>
    <w:p w14:paraId="48ADFC18" w14:textId="77777777" w:rsidR="004E62A6" w:rsidRDefault="004E62A6" w:rsidP="004E62A6">
      <w:pPr>
        <w:pStyle w:val="Inhopg2"/>
        <w:tabs>
          <w:tab w:val="right" w:leader="dot" w:pos="8493"/>
        </w:tabs>
      </w:pPr>
      <w:r>
        <w:fldChar w:fldCharType="end"/>
      </w:r>
    </w:p>
    <w:p w14:paraId="55ACF318" w14:textId="77777777" w:rsidR="004E62A6" w:rsidRDefault="004E62A6" w:rsidP="004E62A6">
      <w:pPr>
        <w:pStyle w:val="Inhopg2"/>
        <w:tabs>
          <w:tab w:val="right" w:leader="dot" w:pos="8493"/>
        </w:tabs>
      </w:pPr>
    </w:p>
    <w:p w14:paraId="66F6B968" w14:textId="77777777" w:rsidR="004E62A6" w:rsidRDefault="004E62A6" w:rsidP="004E62A6">
      <w:pPr>
        <w:pStyle w:val="Inhopg2"/>
        <w:tabs>
          <w:tab w:val="right" w:leader="dot" w:pos="8493"/>
        </w:tabs>
      </w:pPr>
    </w:p>
    <w:p w14:paraId="2233B4E2" w14:textId="77777777" w:rsidR="004E62A6" w:rsidRDefault="004E62A6" w:rsidP="004E62A6">
      <w:pPr>
        <w:pStyle w:val="Contents2"/>
        <w:tabs>
          <w:tab w:val="clear" w:pos="8503"/>
          <w:tab w:val="right" w:leader="dot" w:pos="8786"/>
        </w:tabs>
        <w:rPr>
          <w:rFonts w:ascii="Verdana" w:hAnsi="Verdana"/>
        </w:rPr>
      </w:pPr>
    </w:p>
    <w:p w14:paraId="34AEFD5F" w14:textId="77777777" w:rsidR="004E62A6" w:rsidRDefault="004E62A6" w:rsidP="004E62A6">
      <w:pPr>
        <w:ind w:right="-2"/>
        <w:rPr>
          <w:rFonts w:ascii="Verdana" w:eastAsia="Verdana" w:hAnsi="Verdana" w:cs="Verdana"/>
          <w:color w:val="000000"/>
          <w:sz w:val="24"/>
          <w:szCs w:val="24"/>
        </w:rPr>
      </w:pPr>
    </w:p>
    <w:p w14:paraId="383AF2FD" w14:textId="77777777" w:rsidR="004E62A6" w:rsidRDefault="004E62A6" w:rsidP="004E62A6">
      <w:pPr>
        <w:pStyle w:val="Kop1"/>
        <w:rPr>
          <w:rFonts w:ascii="Verdana" w:hAnsi="Verdana"/>
        </w:rPr>
      </w:pPr>
      <w:bookmarkStart w:id="1" w:name="Bookmark1"/>
      <w:bookmarkStart w:id="2" w:name="__RefHeading__1153_318625776"/>
      <w:bookmarkStart w:id="3" w:name="_Toc43384647"/>
      <w:bookmarkStart w:id="4" w:name="_Toc43386965"/>
      <w:bookmarkStart w:id="5" w:name="_Toc44256169"/>
      <w:bookmarkEnd w:id="1"/>
      <w:r>
        <w:rPr>
          <w:rFonts w:ascii="Verdana" w:hAnsi="Verdana"/>
        </w:rPr>
        <w:t>1. Doel en functie van dit gebruiksplan</w:t>
      </w:r>
      <w:bookmarkEnd w:id="2"/>
      <w:bookmarkEnd w:id="3"/>
      <w:bookmarkEnd w:id="4"/>
      <w:bookmarkEnd w:id="5"/>
    </w:p>
    <w:p w14:paraId="4888A6B5" w14:textId="77777777" w:rsidR="004E62A6" w:rsidRDefault="004E62A6" w:rsidP="004E62A6">
      <w:pPr>
        <w:pStyle w:val="Kop2"/>
        <w:rPr>
          <w:rFonts w:ascii="Verdana" w:hAnsi="Verdana"/>
          <w:szCs w:val="24"/>
        </w:rPr>
      </w:pPr>
      <w:bookmarkStart w:id="6" w:name="Bookmark2"/>
      <w:bookmarkStart w:id="7" w:name="__RefHeading__1155_318625776"/>
      <w:bookmarkStart w:id="8" w:name="_Toc43384648"/>
      <w:bookmarkStart w:id="9" w:name="_Toc43386966"/>
      <w:bookmarkStart w:id="10" w:name="_Toc44256170"/>
      <w:bookmarkEnd w:id="6"/>
      <w:r>
        <w:rPr>
          <w:rFonts w:ascii="Verdana" w:hAnsi="Verdana"/>
          <w:szCs w:val="24"/>
        </w:rPr>
        <w:t>1.1 doelstelling in het algemeen</w:t>
      </w:r>
      <w:bookmarkEnd w:id="7"/>
      <w:bookmarkEnd w:id="8"/>
      <w:bookmarkEnd w:id="9"/>
      <w:bookmarkEnd w:id="10"/>
    </w:p>
    <w:p w14:paraId="3D703C94" w14:textId="77777777" w:rsidR="004E62A6" w:rsidRDefault="004E62A6" w:rsidP="004E62A6">
      <w:pPr>
        <w:rPr>
          <w:rFonts w:ascii="Verdana" w:eastAsia="Verdana" w:hAnsi="Verdana" w:cs="Verdana"/>
          <w:sz w:val="24"/>
          <w:szCs w:val="24"/>
        </w:rPr>
      </w:pPr>
      <w:r>
        <w:rPr>
          <w:rFonts w:ascii="Verdana" w:eastAsia="Verdana" w:hAnsi="Verdana" w:cs="Verdana"/>
          <w:sz w:val="24"/>
          <w:szCs w:val="24"/>
        </w:rPr>
        <w:t>Met dit gebruiksplan willen we:</w:t>
      </w:r>
    </w:p>
    <w:p w14:paraId="15D0D6E8" w14:textId="77777777" w:rsidR="004E62A6" w:rsidRDefault="004E62A6" w:rsidP="004E62A6">
      <w:pPr>
        <w:numPr>
          <w:ilvl w:val="0"/>
          <w:numId w:val="4"/>
        </w:numPr>
        <w:rPr>
          <w:rFonts w:ascii="Verdana" w:eastAsia="Verdana" w:hAnsi="Verdana" w:cs="Verdana"/>
          <w:color w:val="000000"/>
          <w:sz w:val="24"/>
          <w:szCs w:val="24"/>
        </w:rPr>
      </w:pPr>
      <w:r>
        <w:rPr>
          <w:rFonts w:ascii="Verdana" w:eastAsia="Verdana" w:hAnsi="Verdana" w:cs="Verdana"/>
          <w:color w:val="000000"/>
          <w:sz w:val="24"/>
          <w:szCs w:val="24"/>
        </w:rPr>
        <w:t>bijdragen aan het terugdringen van de verspreiding van het coronavirus tot er een vaccin is, zodat de zorg het aankan. Als kerk willen we daarin onze verantwoordelijkheid nemen;</w:t>
      </w:r>
    </w:p>
    <w:p w14:paraId="07D12D4B" w14:textId="77777777" w:rsidR="004E62A6" w:rsidRDefault="004E62A6" w:rsidP="004E62A6">
      <w:pPr>
        <w:numPr>
          <w:ilvl w:val="0"/>
          <w:numId w:val="3"/>
        </w:numPr>
        <w:rPr>
          <w:rFonts w:ascii="Verdana" w:eastAsia="Verdana" w:hAnsi="Verdana" w:cs="Verdana"/>
          <w:color w:val="000000"/>
          <w:sz w:val="24"/>
          <w:szCs w:val="24"/>
        </w:rPr>
      </w:pPr>
      <w:r>
        <w:rPr>
          <w:rFonts w:ascii="Verdana" w:eastAsia="Verdana" w:hAnsi="Verdana" w:cs="Verdana"/>
          <w:color w:val="000000"/>
          <w:sz w:val="24"/>
          <w:szCs w:val="24"/>
        </w:rPr>
        <w:t>bijdragen aan het beschermen van de meest kwetsbaren. We zien het maken van goed doordachte keuzes als een vorm van naastenliefde;</w:t>
      </w:r>
    </w:p>
    <w:p w14:paraId="7EC353C2" w14:textId="77777777" w:rsidR="004E62A6" w:rsidRDefault="004E62A6" w:rsidP="004E62A6">
      <w:pPr>
        <w:numPr>
          <w:ilvl w:val="0"/>
          <w:numId w:val="3"/>
        </w:numPr>
        <w:rPr>
          <w:rFonts w:ascii="Verdana" w:eastAsia="Verdana" w:hAnsi="Verdana" w:cs="Verdana"/>
          <w:color w:val="000000"/>
          <w:sz w:val="24"/>
          <w:szCs w:val="24"/>
        </w:rPr>
      </w:pPr>
      <w:r>
        <w:rPr>
          <w:rFonts w:ascii="Verdana" w:eastAsia="Verdana" w:hAnsi="Verdana" w:cs="Verdana"/>
          <w:color w:val="000000"/>
          <w:sz w:val="24"/>
          <w:szCs w:val="24"/>
        </w:rPr>
        <w:t>volop kerk zijn vanuit ons (kerk)gebouw en vanuit onze huizen. We willen verbinding blijven zoeken met elkaar en met God en als gelovige mensen in de wereld te staan.</w:t>
      </w:r>
      <w:r>
        <w:rPr>
          <w:rFonts w:ascii="Verdana" w:eastAsia="Verdana" w:hAnsi="Verdana" w:cs="Verdana"/>
          <w:color w:val="000000"/>
          <w:sz w:val="24"/>
          <w:szCs w:val="24"/>
        </w:rPr>
        <w:br/>
      </w:r>
    </w:p>
    <w:p w14:paraId="26713E8D" w14:textId="77777777" w:rsidR="004E62A6" w:rsidRDefault="004E62A6" w:rsidP="004E62A6">
      <w:pPr>
        <w:pStyle w:val="Kop2"/>
        <w:rPr>
          <w:rFonts w:ascii="Verdana" w:eastAsia="Verdana" w:hAnsi="Verdana"/>
          <w:szCs w:val="24"/>
        </w:rPr>
      </w:pPr>
      <w:bookmarkStart w:id="11" w:name="Bookmark3"/>
      <w:bookmarkStart w:id="12" w:name="__RefHeading__1157_318625776"/>
      <w:bookmarkStart w:id="13" w:name="_Toc43384649"/>
      <w:bookmarkStart w:id="14" w:name="_Toc43386967"/>
      <w:bookmarkStart w:id="15" w:name="_Toc44256171"/>
      <w:bookmarkEnd w:id="11"/>
      <w:r>
        <w:rPr>
          <w:rFonts w:ascii="Verdana" w:eastAsia="Verdana" w:hAnsi="Verdana"/>
          <w:szCs w:val="24"/>
        </w:rPr>
        <w:t>1.2 functies van dit gebruiksplan</w:t>
      </w:r>
      <w:bookmarkEnd w:id="12"/>
      <w:bookmarkEnd w:id="13"/>
      <w:bookmarkEnd w:id="14"/>
      <w:bookmarkEnd w:id="15"/>
    </w:p>
    <w:p w14:paraId="6179717A" w14:textId="77777777" w:rsidR="004E62A6" w:rsidRDefault="004E62A6" w:rsidP="004E62A6">
      <w:pPr>
        <w:pStyle w:val="Kop2"/>
        <w:numPr>
          <w:ilvl w:val="0"/>
          <w:numId w:val="5"/>
        </w:numPr>
      </w:pPr>
      <w:bookmarkStart w:id="16" w:name="_Toc44256172"/>
      <w:r>
        <w:rPr>
          <w:rFonts w:ascii="Verdana" w:eastAsia="Verdana" w:hAnsi="Verdana" w:cs="Verdana"/>
          <w:szCs w:val="24"/>
        </w:rPr>
        <w:t>We beschrijven hierin de inrichting, organisatie en procedures</w:t>
      </w:r>
      <w:bookmarkEnd w:id="16"/>
    </w:p>
    <w:p w14:paraId="0B032F63" w14:textId="77777777" w:rsidR="004E62A6" w:rsidRDefault="004E62A6" w:rsidP="004E62A6">
      <w:pPr>
        <w:pStyle w:val="Kop2"/>
        <w:ind w:firstLine="360"/>
        <w:rPr>
          <w:rFonts w:ascii="Verdana" w:eastAsia="Verdana" w:hAnsi="Verdana" w:cs="Verdana"/>
          <w:szCs w:val="24"/>
        </w:rPr>
      </w:pPr>
      <w:bookmarkStart w:id="17" w:name="_Toc44256173"/>
      <w:r>
        <w:rPr>
          <w:rFonts w:ascii="Verdana" w:eastAsia="Verdana" w:hAnsi="Verdana" w:cs="Verdana"/>
          <w:szCs w:val="24"/>
        </w:rPr>
        <w:t>tijdens de zogenoemde controlefase van de coronacrisis;</w:t>
      </w:r>
      <w:bookmarkEnd w:id="17"/>
    </w:p>
    <w:p w14:paraId="143DA92E" w14:textId="77777777" w:rsidR="004E62A6" w:rsidRDefault="004E62A6" w:rsidP="004E62A6">
      <w:pPr>
        <w:pStyle w:val="Lijstalinea"/>
        <w:numPr>
          <w:ilvl w:val="0"/>
          <w:numId w:val="5"/>
        </w:numPr>
      </w:pPr>
      <w:r>
        <w:rPr>
          <w:rFonts w:ascii="Verdana" w:eastAsia="Verdana" w:hAnsi="Verdana" w:cs="Verdana"/>
          <w:sz w:val="24"/>
          <w:szCs w:val="24"/>
        </w:rPr>
        <w:t>De mensen die meewerken aan het voorbereiden en organiseren van samenkomsten zullen we op basis hiervan instrueren;</w:t>
      </w:r>
    </w:p>
    <w:p w14:paraId="1C9016BD" w14:textId="77777777" w:rsidR="004E62A6" w:rsidRDefault="004E62A6" w:rsidP="004E62A6">
      <w:pPr>
        <w:pStyle w:val="Lijstalinea"/>
        <w:numPr>
          <w:ilvl w:val="0"/>
          <w:numId w:val="5"/>
        </w:numPr>
      </w:pPr>
      <w:r>
        <w:rPr>
          <w:rFonts w:ascii="Verdana" w:eastAsia="Verdana" w:hAnsi="Verdana" w:cs="Verdana"/>
          <w:sz w:val="24"/>
          <w:szCs w:val="24"/>
        </w:rPr>
        <w:t>Op basis van dit plan zetten we de communicatie op naar alle betrokkenen binnen en buiten onze gemeente;</w:t>
      </w:r>
    </w:p>
    <w:p w14:paraId="5EC52002" w14:textId="77777777" w:rsidR="004E62A6" w:rsidRDefault="004E62A6" w:rsidP="004E62A6">
      <w:pPr>
        <w:pStyle w:val="Lijstalinea"/>
        <w:numPr>
          <w:ilvl w:val="0"/>
          <w:numId w:val="5"/>
        </w:numPr>
      </w:pPr>
      <w:r>
        <w:rPr>
          <w:rFonts w:ascii="Verdana" w:eastAsia="Verdana" w:hAnsi="Verdana" w:cs="Verdana"/>
          <w:sz w:val="24"/>
          <w:szCs w:val="24"/>
        </w:rPr>
        <w:t>Dit plan is online te vinden op de website en op papier in ons kerkgebouw aanwezig. We zijn hiermee aanspreekbaar voor bijvoorbeeld de veiligheidsregio.</w:t>
      </w:r>
    </w:p>
    <w:p w14:paraId="4B69D447" w14:textId="77777777" w:rsidR="004E62A6" w:rsidRDefault="004E62A6" w:rsidP="004E62A6">
      <w:pPr>
        <w:pStyle w:val="Lijstalinea"/>
      </w:pPr>
    </w:p>
    <w:p w14:paraId="360182AF" w14:textId="77777777" w:rsidR="004E62A6" w:rsidRDefault="004E62A6" w:rsidP="004E62A6">
      <w:pPr>
        <w:pStyle w:val="Kop2"/>
        <w:rPr>
          <w:rFonts w:ascii="Verdana" w:eastAsia="Verdana" w:hAnsi="Verdana"/>
          <w:szCs w:val="24"/>
        </w:rPr>
      </w:pPr>
      <w:bookmarkStart w:id="18" w:name="Bookmark4"/>
      <w:bookmarkStart w:id="19" w:name="_Toc43384650"/>
      <w:bookmarkStart w:id="20" w:name="_Toc43386968"/>
      <w:bookmarkStart w:id="21" w:name="_Toc44256174"/>
      <w:bookmarkEnd w:id="18"/>
      <w:r>
        <w:rPr>
          <w:rFonts w:ascii="Verdana" w:eastAsia="Verdana" w:hAnsi="Verdana"/>
          <w:szCs w:val="24"/>
        </w:rPr>
        <w:t>1.3  fasering</w:t>
      </w:r>
      <w:bookmarkEnd w:id="19"/>
      <w:bookmarkEnd w:id="20"/>
      <w:bookmarkEnd w:id="21"/>
    </w:p>
    <w:p w14:paraId="61700ABA" w14:textId="77777777" w:rsidR="005149FC" w:rsidRPr="005149FC" w:rsidRDefault="004E62A6" w:rsidP="004E62A6">
      <w:pPr>
        <w:numPr>
          <w:ilvl w:val="0"/>
          <w:numId w:val="1"/>
        </w:numPr>
        <w:spacing w:line="242" w:lineRule="auto"/>
      </w:pPr>
      <w:r w:rsidRPr="005149FC">
        <w:rPr>
          <w:rFonts w:ascii="Verdana" w:eastAsia="Verdana" w:hAnsi="Verdana" w:cs="Verdana"/>
          <w:color w:val="000000"/>
          <w:sz w:val="24"/>
          <w:szCs w:val="24"/>
        </w:rPr>
        <w:t xml:space="preserve">Vanaf  </w:t>
      </w:r>
      <w:r w:rsidR="005149FC" w:rsidRPr="005149FC">
        <w:rPr>
          <w:rFonts w:ascii="Verdana" w:eastAsia="Verdana" w:hAnsi="Verdana" w:cs="Verdana"/>
          <w:color w:val="000000"/>
          <w:sz w:val="24"/>
          <w:szCs w:val="24"/>
        </w:rPr>
        <w:t xml:space="preserve">oktober </w:t>
      </w:r>
      <w:r w:rsidR="00CC21B3" w:rsidRPr="005149FC">
        <w:rPr>
          <w:rFonts w:ascii="Verdana" w:eastAsia="Verdana" w:hAnsi="Verdana" w:cs="Verdana"/>
          <w:color w:val="000000"/>
          <w:sz w:val="24"/>
          <w:szCs w:val="24"/>
        </w:rPr>
        <w:t xml:space="preserve">2021 </w:t>
      </w:r>
      <w:r w:rsidRPr="005149FC">
        <w:rPr>
          <w:rFonts w:ascii="Verdana" w:eastAsia="Verdana" w:hAnsi="Verdana" w:cs="Verdana"/>
          <w:color w:val="000000"/>
          <w:sz w:val="24"/>
          <w:szCs w:val="24"/>
        </w:rPr>
        <w:t xml:space="preserve">is de kerk </w:t>
      </w:r>
      <w:r w:rsidR="005149FC" w:rsidRPr="005149FC">
        <w:rPr>
          <w:rFonts w:ascii="Verdana" w:eastAsia="Verdana" w:hAnsi="Verdana" w:cs="Verdana"/>
          <w:color w:val="000000"/>
          <w:sz w:val="24"/>
          <w:szCs w:val="24"/>
        </w:rPr>
        <w:t>dagelijks op slot. H</w:t>
      </w:r>
      <w:r w:rsidRPr="005149FC">
        <w:rPr>
          <w:rFonts w:ascii="Verdana" w:eastAsia="Verdana" w:hAnsi="Verdana" w:cs="Verdana"/>
          <w:color w:val="000000"/>
          <w:sz w:val="24"/>
          <w:szCs w:val="24"/>
        </w:rPr>
        <w:t>et SAFT</w:t>
      </w:r>
      <w:r w:rsidR="005149FC" w:rsidRPr="005149FC">
        <w:rPr>
          <w:rFonts w:ascii="Verdana" w:eastAsia="Verdana" w:hAnsi="Verdana" w:cs="Verdana"/>
          <w:color w:val="000000"/>
          <w:sz w:val="24"/>
          <w:szCs w:val="24"/>
        </w:rPr>
        <w:t xml:space="preserve"> is verantwoordelijk voor de sleutel</w:t>
      </w:r>
    </w:p>
    <w:p w14:paraId="436FB98A" w14:textId="104BB132" w:rsidR="004E62A6" w:rsidRPr="005149FC" w:rsidRDefault="005149FC" w:rsidP="004E62A6">
      <w:pPr>
        <w:numPr>
          <w:ilvl w:val="0"/>
          <w:numId w:val="1"/>
        </w:numPr>
        <w:spacing w:line="242" w:lineRule="auto"/>
      </w:pPr>
      <w:r>
        <w:rPr>
          <w:rFonts w:ascii="Verdana" w:eastAsia="Verdana" w:hAnsi="Verdana" w:cs="Verdana"/>
          <w:color w:val="000000"/>
          <w:sz w:val="24"/>
          <w:szCs w:val="24"/>
        </w:rPr>
        <w:t xml:space="preserve">Er </w:t>
      </w:r>
      <w:r w:rsidR="004E62A6" w:rsidRPr="005149FC">
        <w:rPr>
          <w:rFonts w:ascii="Verdana" w:eastAsia="Verdana" w:hAnsi="Verdana" w:cs="Verdana"/>
          <w:color w:val="000000"/>
          <w:sz w:val="24"/>
          <w:szCs w:val="24"/>
        </w:rPr>
        <w:t xml:space="preserve">zijn </w:t>
      </w:r>
      <w:r>
        <w:rPr>
          <w:rFonts w:ascii="Verdana" w:eastAsia="Verdana" w:hAnsi="Verdana" w:cs="Verdana"/>
          <w:color w:val="000000"/>
          <w:sz w:val="24"/>
          <w:szCs w:val="24"/>
        </w:rPr>
        <w:t>kleaster</w:t>
      </w:r>
      <w:r w:rsidR="00A37FC2">
        <w:rPr>
          <w:rFonts w:ascii="Verdana" w:eastAsia="Verdana" w:hAnsi="Verdana" w:cs="Verdana"/>
          <w:color w:val="000000"/>
          <w:sz w:val="24"/>
          <w:szCs w:val="24"/>
        </w:rPr>
        <w:t>-</w:t>
      </w:r>
      <w:r w:rsidR="004E62A6" w:rsidRPr="005149FC">
        <w:rPr>
          <w:rFonts w:ascii="Verdana" w:eastAsia="Verdana" w:hAnsi="Verdana" w:cs="Verdana"/>
          <w:color w:val="000000"/>
          <w:sz w:val="24"/>
          <w:szCs w:val="24"/>
        </w:rPr>
        <w:t xml:space="preserve">vieringen </w:t>
      </w:r>
      <w:r>
        <w:rPr>
          <w:rFonts w:ascii="Verdana" w:eastAsia="Verdana" w:hAnsi="Verdana" w:cs="Verdana"/>
          <w:color w:val="000000"/>
          <w:sz w:val="24"/>
          <w:szCs w:val="24"/>
        </w:rPr>
        <w:t xml:space="preserve">op </w:t>
      </w:r>
      <w:r w:rsidR="00A37FC2">
        <w:rPr>
          <w:rFonts w:ascii="Verdana" w:eastAsia="Verdana" w:hAnsi="Verdana" w:cs="Verdana"/>
          <w:color w:val="000000"/>
          <w:sz w:val="24"/>
          <w:szCs w:val="24"/>
        </w:rPr>
        <w:t xml:space="preserve">de </w:t>
      </w:r>
      <w:r>
        <w:rPr>
          <w:rFonts w:ascii="Verdana" w:eastAsia="Verdana" w:hAnsi="Verdana" w:cs="Verdana"/>
          <w:color w:val="000000"/>
          <w:sz w:val="24"/>
          <w:szCs w:val="24"/>
        </w:rPr>
        <w:t xml:space="preserve">woensdag </w:t>
      </w:r>
      <w:r w:rsidR="00CC21B3" w:rsidRPr="005149FC">
        <w:rPr>
          <w:rFonts w:ascii="Verdana" w:eastAsia="Verdana" w:hAnsi="Verdana" w:cs="Verdana"/>
          <w:color w:val="000000"/>
          <w:sz w:val="24"/>
          <w:szCs w:val="24"/>
        </w:rPr>
        <w:t>vanaf woensdag 12 mei 2021</w:t>
      </w:r>
      <w:r>
        <w:rPr>
          <w:rFonts w:ascii="Verdana" w:eastAsia="Verdana" w:hAnsi="Verdana" w:cs="Verdana"/>
          <w:color w:val="000000"/>
          <w:sz w:val="24"/>
          <w:szCs w:val="24"/>
        </w:rPr>
        <w:t xml:space="preserve"> tot heden en verder.</w:t>
      </w:r>
    </w:p>
    <w:p w14:paraId="302DB6AE" w14:textId="411B9053" w:rsidR="004E62A6" w:rsidRPr="0072383C" w:rsidRDefault="005149FC" w:rsidP="005149FC">
      <w:pPr>
        <w:numPr>
          <w:ilvl w:val="0"/>
          <w:numId w:val="1"/>
        </w:numPr>
        <w:spacing w:line="242" w:lineRule="auto"/>
      </w:pPr>
      <w:r>
        <w:t xml:space="preserve">Ook starten </w:t>
      </w:r>
      <w:r w:rsidR="00CC21B3" w:rsidRPr="005149FC">
        <w:rPr>
          <w:rFonts w:ascii="Verdana" w:eastAsia="Verdana" w:hAnsi="Verdana" w:cs="Verdana"/>
          <w:color w:val="000000"/>
          <w:sz w:val="24"/>
          <w:szCs w:val="24"/>
        </w:rPr>
        <w:t>we met de zondagdiensten op 16 mei 2021 volgens schema</w:t>
      </w:r>
      <w:r>
        <w:rPr>
          <w:rFonts w:ascii="Verdana" w:eastAsia="Verdana" w:hAnsi="Verdana" w:cs="Verdana"/>
          <w:color w:val="000000"/>
          <w:sz w:val="24"/>
          <w:szCs w:val="24"/>
        </w:rPr>
        <w:t xml:space="preserve"> tot heden en verder in de toekomst</w:t>
      </w:r>
    </w:p>
    <w:p w14:paraId="772ACF61" w14:textId="77777777" w:rsidR="004E62A6" w:rsidRDefault="004E62A6" w:rsidP="004E62A6">
      <w:pPr>
        <w:spacing w:line="242" w:lineRule="auto"/>
      </w:pPr>
    </w:p>
    <w:p w14:paraId="4062BF96" w14:textId="77777777" w:rsidR="004E62A6" w:rsidRDefault="004E62A6" w:rsidP="004E62A6">
      <w:pPr>
        <w:pStyle w:val="Kop2"/>
        <w:rPr>
          <w:rFonts w:ascii="Verdana" w:hAnsi="Verdana"/>
          <w:szCs w:val="24"/>
        </w:rPr>
      </w:pPr>
      <w:bookmarkStart w:id="22" w:name="Bookmark5"/>
      <w:bookmarkStart w:id="23" w:name="__RefHeading__1161_318625776"/>
      <w:bookmarkStart w:id="24" w:name="_Toc43384651"/>
      <w:bookmarkStart w:id="25" w:name="_Toc43386969"/>
      <w:bookmarkStart w:id="26" w:name="_Toc44256175"/>
      <w:bookmarkEnd w:id="22"/>
      <w:r>
        <w:rPr>
          <w:rFonts w:ascii="Verdana" w:hAnsi="Verdana"/>
          <w:szCs w:val="24"/>
        </w:rPr>
        <w:t>1.4 algemene afspraken</w:t>
      </w:r>
      <w:bookmarkEnd w:id="23"/>
      <w:bookmarkEnd w:id="24"/>
      <w:bookmarkEnd w:id="25"/>
      <w:bookmarkEnd w:id="26"/>
    </w:p>
    <w:p w14:paraId="275CC75E" w14:textId="77777777" w:rsidR="004E62A6" w:rsidRDefault="004E62A6" w:rsidP="004E62A6">
      <w:pPr>
        <w:rPr>
          <w:rFonts w:ascii="Verdana" w:eastAsia="Verdana" w:hAnsi="Verdana" w:cs="Verdana"/>
          <w:sz w:val="24"/>
          <w:szCs w:val="24"/>
        </w:rPr>
      </w:pPr>
      <w:r>
        <w:rPr>
          <w:rFonts w:ascii="Verdana" w:eastAsia="Verdana" w:hAnsi="Verdana" w:cs="Verdana"/>
          <w:sz w:val="24"/>
          <w:szCs w:val="24"/>
        </w:rPr>
        <w:t>Wij vinden ontmoeting, gesprek en stilte en verbinding belangrijk. Toch willen we in het kader van onze doelstelling:</w:t>
      </w:r>
    </w:p>
    <w:p w14:paraId="2D592DE0" w14:textId="34180E8B" w:rsidR="004E62A6" w:rsidRDefault="005149FC" w:rsidP="004E62A6">
      <w:pPr>
        <w:numPr>
          <w:ilvl w:val="0"/>
          <w:numId w:val="7"/>
        </w:numPr>
        <w:spacing w:line="242" w:lineRule="auto"/>
        <w:rPr>
          <w:rFonts w:ascii="Verdana" w:eastAsia="Verdana" w:hAnsi="Verdana" w:cs="Verdana"/>
          <w:color w:val="000000"/>
          <w:sz w:val="24"/>
          <w:szCs w:val="24"/>
        </w:rPr>
      </w:pPr>
      <w:r>
        <w:rPr>
          <w:rFonts w:ascii="Verdana" w:eastAsia="Verdana" w:hAnsi="Verdana" w:cs="Verdana"/>
          <w:color w:val="000000"/>
          <w:sz w:val="24"/>
          <w:szCs w:val="24"/>
        </w:rPr>
        <w:t xml:space="preserve">Voorzichtig blijven in de kerk en laten we de </w:t>
      </w:r>
      <w:r w:rsidR="004E62A6">
        <w:rPr>
          <w:rFonts w:ascii="Verdana" w:eastAsia="Verdana" w:hAnsi="Verdana" w:cs="Verdana"/>
          <w:color w:val="000000"/>
          <w:sz w:val="24"/>
          <w:szCs w:val="24"/>
        </w:rPr>
        <w:t xml:space="preserve">anderhalve meter afstand </w:t>
      </w:r>
      <w:r>
        <w:rPr>
          <w:rFonts w:ascii="Verdana" w:eastAsia="Verdana" w:hAnsi="Verdana" w:cs="Verdana"/>
          <w:color w:val="000000"/>
          <w:sz w:val="24"/>
          <w:szCs w:val="24"/>
        </w:rPr>
        <w:t>los maar blijven voorzichtig</w:t>
      </w:r>
      <w:r w:rsidR="004E62A6">
        <w:rPr>
          <w:rFonts w:ascii="Verdana" w:eastAsia="Verdana" w:hAnsi="Verdana" w:cs="Verdana"/>
          <w:color w:val="000000"/>
          <w:sz w:val="24"/>
          <w:szCs w:val="24"/>
        </w:rPr>
        <w:t>;</w:t>
      </w:r>
    </w:p>
    <w:p w14:paraId="5141C437" w14:textId="1E184FBE" w:rsidR="004E62A6" w:rsidRDefault="005149FC" w:rsidP="004E62A6">
      <w:pPr>
        <w:numPr>
          <w:ilvl w:val="0"/>
          <w:numId w:val="1"/>
        </w:numPr>
        <w:spacing w:line="242" w:lineRule="auto"/>
        <w:rPr>
          <w:rFonts w:ascii="Verdana" w:eastAsia="Verdana" w:hAnsi="Verdana" w:cs="Verdana"/>
          <w:color w:val="000000"/>
          <w:sz w:val="24"/>
          <w:szCs w:val="24"/>
        </w:rPr>
      </w:pPr>
      <w:r>
        <w:rPr>
          <w:rFonts w:ascii="Verdana" w:eastAsia="Verdana" w:hAnsi="Verdana" w:cs="Verdana"/>
          <w:color w:val="000000"/>
          <w:sz w:val="24"/>
          <w:szCs w:val="24"/>
        </w:rPr>
        <w:t xml:space="preserve">We noteren nog namen van de gasten op woensdag en zondagen. </w:t>
      </w:r>
    </w:p>
    <w:p w14:paraId="631143A7" w14:textId="77777777" w:rsidR="004E62A6" w:rsidRDefault="004E62A6" w:rsidP="004E62A6">
      <w:pPr>
        <w:numPr>
          <w:ilvl w:val="0"/>
          <w:numId w:val="1"/>
        </w:numPr>
        <w:spacing w:line="242" w:lineRule="auto"/>
        <w:rPr>
          <w:rFonts w:ascii="Verdana" w:eastAsia="Verdana" w:hAnsi="Verdana" w:cs="Verdana"/>
          <w:color w:val="000000"/>
          <w:sz w:val="24"/>
          <w:szCs w:val="24"/>
        </w:rPr>
      </w:pPr>
      <w:r>
        <w:rPr>
          <w:rFonts w:ascii="Verdana" w:eastAsia="Verdana" w:hAnsi="Verdana" w:cs="Verdana"/>
          <w:color w:val="000000"/>
          <w:sz w:val="24"/>
          <w:szCs w:val="24"/>
        </w:rPr>
        <w:t>de samenkomsten zo inrichten dat we op het gebied van organisatie, routing en hygiëne voldoen aan de richtlijnen en voorschriften van de overheid / het RIVM en de vanuit het landelijk kerkverband aangereikte richtlijnen;</w:t>
      </w:r>
    </w:p>
    <w:p w14:paraId="285D370F" w14:textId="77777777" w:rsidR="004E62A6" w:rsidRDefault="004E62A6" w:rsidP="004E62A6">
      <w:pPr>
        <w:numPr>
          <w:ilvl w:val="0"/>
          <w:numId w:val="1"/>
        </w:numPr>
        <w:spacing w:line="242" w:lineRule="auto"/>
        <w:rPr>
          <w:rFonts w:ascii="Verdana" w:eastAsia="Verdana" w:hAnsi="Verdana" w:cs="Verdana"/>
          <w:color w:val="000000"/>
          <w:sz w:val="24"/>
          <w:szCs w:val="24"/>
        </w:rPr>
      </w:pPr>
      <w:r>
        <w:rPr>
          <w:rFonts w:ascii="Verdana" w:eastAsia="Verdana" w:hAnsi="Verdana" w:cs="Verdana"/>
          <w:color w:val="000000"/>
          <w:sz w:val="24"/>
          <w:szCs w:val="24"/>
        </w:rPr>
        <w:t>We blijven op de hoogte van ontwikkelingen en aanwijzingen. We leren, evalueren en stellen bij vanuit de praktijk. Dat betekent dat we dit gebruiksplan regelmatig  actualiseren</w:t>
      </w:r>
      <w:bookmarkStart w:id="27" w:name="Bookmark6"/>
      <w:bookmarkStart w:id="28" w:name="__RefHeading__1163_318625776"/>
      <w:bookmarkEnd w:id="27"/>
      <w:r>
        <w:rPr>
          <w:rFonts w:ascii="Verdana" w:eastAsia="Verdana" w:hAnsi="Verdana" w:cs="Verdana"/>
          <w:color w:val="000000"/>
          <w:sz w:val="24"/>
          <w:szCs w:val="24"/>
        </w:rPr>
        <w:t>.</w:t>
      </w:r>
      <w:r>
        <w:rPr>
          <w:rFonts w:ascii="Verdana" w:eastAsia="Verdana" w:hAnsi="Verdana" w:cs="Verdana"/>
          <w:color w:val="000000"/>
          <w:sz w:val="24"/>
          <w:szCs w:val="24"/>
        </w:rPr>
        <w:br/>
      </w:r>
    </w:p>
    <w:p w14:paraId="1B1608AD" w14:textId="77777777" w:rsidR="004E62A6" w:rsidRDefault="004E62A6" w:rsidP="004E62A6">
      <w:pPr>
        <w:pStyle w:val="Kop1"/>
      </w:pPr>
      <w:bookmarkStart w:id="29" w:name="_Toc43384652"/>
      <w:bookmarkStart w:id="30" w:name="_Toc43386970"/>
      <w:bookmarkStart w:id="31" w:name="_Toc44256176"/>
      <w:r>
        <w:rPr>
          <w:rFonts w:ascii="Verdana" w:hAnsi="Verdana"/>
        </w:rPr>
        <w:t>2. G</w:t>
      </w:r>
      <w:r>
        <w:rPr>
          <w:rFonts w:ascii="Verdana" w:hAnsi="Verdana"/>
          <w:szCs w:val="44"/>
        </w:rPr>
        <w:t>ebruik van het kerkgebouw</w:t>
      </w:r>
      <w:bookmarkEnd w:id="28"/>
      <w:bookmarkEnd w:id="29"/>
      <w:bookmarkEnd w:id="30"/>
      <w:bookmarkEnd w:id="31"/>
    </w:p>
    <w:p w14:paraId="3757A09A" w14:textId="77777777" w:rsidR="004E62A6" w:rsidRDefault="004E62A6" w:rsidP="004E62A6">
      <w:pPr>
        <w:pStyle w:val="Kop2"/>
        <w:keepLines/>
        <w:rPr>
          <w:rFonts w:ascii="Verdana" w:eastAsia="Verdana" w:hAnsi="Verdana" w:cs="Verdana"/>
          <w:szCs w:val="24"/>
        </w:rPr>
      </w:pPr>
      <w:bookmarkStart w:id="32" w:name="Bookmark7"/>
      <w:bookmarkStart w:id="33" w:name="_Toc43386971"/>
      <w:bookmarkStart w:id="34" w:name="_Toc44256177"/>
      <w:bookmarkStart w:id="35" w:name="_Toc43384073"/>
      <w:bookmarkStart w:id="36" w:name="_Toc43384322"/>
      <w:bookmarkStart w:id="37" w:name="_Toc43384653"/>
      <w:bookmarkStart w:id="38" w:name="__RefHeading__1165_318625776"/>
      <w:bookmarkEnd w:id="32"/>
      <w:r>
        <w:rPr>
          <w:rFonts w:ascii="Verdana" w:eastAsia="Verdana" w:hAnsi="Verdana" w:cs="Verdana"/>
          <w:szCs w:val="24"/>
        </w:rPr>
        <w:t>De gebruikers en eigenaar:</w:t>
      </w:r>
      <w:bookmarkEnd w:id="33"/>
      <w:bookmarkEnd w:id="34"/>
    </w:p>
    <w:p w14:paraId="37B8FFEC" w14:textId="77777777" w:rsidR="004E62A6" w:rsidRDefault="004E62A6" w:rsidP="004E62A6">
      <w:pPr>
        <w:pStyle w:val="Kop2"/>
        <w:keepLines/>
        <w:rPr>
          <w:rFonts w:ascii="Verdana" w:eastAsia="Verdana" w:hAnsi="Verdana" w:cs="Verdana"/>
          <w:szCs w:val="24"/>
        </w:rPr>
      </w:pPr>
      <w:bookmarkStart w:id="39" w:name="_Toc43386972"/>
      <w:bookmarkStart w:id="40" w:name="_Toc44256178"/>
      <w:r>
        <w:rPr>
          <w:rFonts w:ascii="Verdana" w:eastAsia="Verdana" w:hAnsi="Verdana" w:cs="Verdana"/>
          <w:szCs w:val="24"/>
        </w:rPr>
        <w:t>Westerwert en Nijkleaster zijn één vierende groep</w:t>
      </w:r>
      <w:bookmarkEnd w:id="35"/>
      <w:bookmarkEnd w:id="36"/>
      <w:bookmarkEnd w:id="37"/>
      <w:bookmarkEnd w:id="38"/>
      <w:r>
        <w:rPr>
          <w:rFonts w:ascii="Verdana" w:eastAsia="Verdana" w:hAnsi="Verdana" w:cs="Verdana"/>
          <w:szCs w:val="24"/>
        </w:rPr>
        <w:t xml:space="preserve"> die beiden de kerk van Jorwert huren van de Stichting Alde </w:t>
      </w:r>
      <w:proofErr w:type="spellStart"/>
      <w:r>
        <w:rPr>
          <w:rFonts w:ascii="Verdana" w:eastAsia="Verdana" w:hAnsi="Verdana" w:cs="Verdana"/>
          <w:szCs w:val="24"/>
        </w:rPr>
        <w:t>Fryske</w:t>
      </w:r>
      <w:proofErr w:type="spellEnd"/>
      <w:r>
        <w:rPr>
          <w:rFonts w:ascii="Verdana" w:eastAsia="Verdana" w:hAnsi="Verdana" w:cs="Verdana"/>
          <w:szCs w:val="24"/>
        </w:rPr>
        <w:t xml:space="preserve"> </w:t>
      </w:r>
      <w:proofErr w:type="spellStart"/>
      <w:r>
        <w:rPr>
          <w:rFonts w:ascii="Verdana" w:eastAsia="Verdana" w:hAnsi="Verdana" w:cs="Verdana"/>
          <w:szCs w:val="24"/>
        </w:rPr>
        <w:t>Tsjerken</w:t>
      </w:r>
      <w:proofErr w:type="spellEnd"/>
      <w:r>
        <w:rPr>
          <w:rFonts w:ascii="Verdana" w:eastAsia="Verdana" w:hAnsi="Verdana" w:cs="Verdana"/>
          <w:szCs w:val="24"/>
        </w:rPr>
        <w:t>.</w:t>
      </w:r>
      <w:bookmarkEnd w:id="39"/>
      <w:bookmarkEnd w:id="40"/>
    </w:p>
    <w:p w14:paraId="4F3EE19E" w14:textId="77777777" w:rsidR="004E62A6" w:rsidRDefault="004E62A6" w:rsidP="004E62A6">
      <w:pPr>
        <w:pStyle w:val="Kop2"/>
        <w:keepLines/>
        <w:rPr>
          <w:rFonts w:ascii="Verdana" w:eastAsia="Verdana" w:hAnsi="Verdana" w:cs="Verdana"/>
          <w:szCs w:val="24"/>
        </w:rPr>
      </w:pPr>
      <w:bookmarkStart w:id="41" w:name="__RefHeading__1167_318625776"/>
      <w:bookmarkStart w:id="42" w:name="_Toc43384074"/>
      <w:bookmarkStart w:id="43" w:name="_Toc43384323"/>
      <w:bookmarkStart w:id="44" w:name="_Toc43384654"/>
      <w:bookmarkStart w:id="45" w:name="_Toc43386973"/>
      <w:bookmarkStart w:id="46" w:name="_Toc44256179"/>
      <w:r>
        <w:rPr>
          <w:rFonts w:ascii="Verdana" w:eastAsia="Verdana" w:hAnsi="Verdana" w:cs="Verdana"/>
          <w:szCs w:val="24"/>
        </w:rPr>
        <w:t>De plaatselijke SAFT is verhuurder van de kerk en heeft de kerk in de zomermaanden opengesteld voor bezoekers.</w:t>
      </w:r>
      <w:bookmarkEnd w:id="41"/>
      <w:bookmarkEnd w:id="42"/>
      <w:bookmarkEnd w:id="43"/>
      <w:bookmarkEnd w:id="44"/>
      <w:bookmarkEnd w:id="45"/>
      <w:bookmarkEnd w:id="46"/>
    </w:p>
    <w:p w14:paraId="3A623EEB" w14:textId="77777777" w:rsidR="004E62A6" w:rsidRDefault="004E62A6" w:rsidP="004E62A6">
      <w:pPr>
        <w:pStyle w:val="Textbody"/>
      </w:pPr>
      <w:bookmarkStart w:id="47" w:name="__RefHeading__1169_318625776"/>
      <w:r>
        <w:rPr>
          <w:rFonts w:ascii="Verdana" w:eastAsia="Verdana" w:hAnsi="Verdana" w:cs="Verdana"/>
          <w:sz w:val="24"/>
          <w:szCs w:val="24"/>
        </w:rPr>
        <w:t>De plaatselijke SAFT-leden waren betrokken bij het inrichten  van de kerk en zijn op de hoogte van de door NK ingestelde voorzieningen. Er zijn geen andere gebruikers van de kerk dan de gasten van WW/NK en de gasten die de kerk bezichtigen als monument.</w:t>
      </w:r>
      <w:bookmarkStart w:id="48" w:name="Bookmark8"/>
      <w:bookmarkStart w:id="49" w:name="__RefHeading__1173_318625776"/>
      <w:bookmarkEnd w:id="47"/>
      <w:bookmarkEnd w:id="48"/>
    </w:p>
    <w:p w14:paraId="66149303" w14:textId="5FD75D6A" w:rsidR="004E62A6" w:rsidRDefault="004E62A6" w:rsidP="004E62A6">
      <w:pPr>
        <w:pStyle w:val="Kop2"/>
        <w:rPr>
          <w:rFonts w:ascii="Verdana" w:eastAsia="Verdana" w:hAnsi="Verdana"/>
          <w:szCs w:val="24"/>
        </w:rPr>
      </w:pPr>
      <w:bookmarkStart w:id="50" w:name="_Toc43384655"/>
      <w:bookmarkStart w:id="51" w:name="_Toc43386974"/>
      <w:bookmarkStart w:id="52" w:name="_Toc44256180"/>
      <w:r>
        <w:rPr>
          <w:rFonts w:ascii="Verdana" w:eastAsia="Verdana" w:hAnsi="Verdana"/>
          <w:szCs w:val="24"/>
        </w:rPr>
        <w:t xml:space="preserve">2.1 aanvangstijden voor </w:t>
      </w:r>
      <w:proofErr w:type="spellStart"/>
      <w:r>
        <w:rPr>
          <w:rFonts w:ascii="Verdana" w:eastAsia="Verdana" w:hAnsi="Verdana"/>
          <w:szCs w:val="24"/>
        </w:rPr>
        <w:t>kleasterkuier</w:t>
      </w:r>
      <w:proofErr w:type="spellEnd"/>
      <w:r>
        <w:rPr>
          <w:rFonts w:ascii="Verdana" w:eastAsia="Verdana" w:hAnsi="Verdana"/>
          <w:szCs w:val="24"/>
        </w:rPr>
        <w:t xml:space="preserve"> op woensdagen</w:t>
      </w:r>
      <w:r w:rsidR="0093423B">
        <w:rPr>
          <w:rFonts w:ascii="Verdana" w:eastAsia="Verdana" w:hAnsi="Verdana"/>
          <w:szCs w:val="24"/>
        </w:rPr>
        <w:t xml:space="preserve"> vanaf mei 2021 :</w:t>
      </w:r>
      <w:bookmarkEnd w:id="49"/>
      <w:bookmarkEnd w:id="50"/>
      <w:bookmarkEnd w:id="51"/>
      <w:bookmarkEnd w:id="52"/>
    </w:p>
    <w:p w14:paraId="3E58CB88" w14:textId="216854B0" w:rsidR="004E62A6" w:rsidRDefault="004E62A6" w:rsidP="004E62A6">
      <w:pPr>
        <w:numPr>
          <w:ilvl w:val="0"/>
          <w:numId w:val="8"/>
        </w:numPr>
        <w:rPr>
          <w:rFonts w:ascii="Verdana" w:eastAsia="Verdana" w:hAnsi="Verdana" w:cs="Verdana"/>
          <w:color w:val="000000"/>
          <w:sz w:val="24"/>
          <w:szCs w:val="24"/>
        </w:rPr>
      </w:pPr>
      <w:r>
        <w:rPr>
          <w:rFonts w:ascii="Verdana" w:eastAsia="Verdana" w:hAnsi="Verdana" w:cs="Verdana"/>
          <w:color w:val="000000"/>
          <w:sz w:val="24"/>
          <w:szCs w:val="24"/>
        </w:rPr>
        <w:t>De  vrijwilligers zijn om 8.</w:t>
      </w:r>
      <w:r w:rsidR="00D24C5F">
        <w:rPr>
          <w:rFonts w:ascii="Verdana" w:eastAsia="Verdana" w:hAnsi="Verdana" w:cs="Verdana"/>
          <w:color w:val="000000"/>
          <w:sz w:val="24"/>
          <w:szCs w:val="24"/>
        </w:rPr>
        <w:t>30</w:t>
      </w:r>
      <w:r>
        <w:rPr>
          <w:rFonts w:ascii="Verdana" w:eastAsia="Verdana" w:hAnsi="Verdana" w:cs="Verdana"/>
          <w:color w:val="000000"/>
          <w:sz w:val="24"/>
          <w:szCs w:val="24"/>
        </w:rPr>
        <w:t xml:space="preserve"> uur in de kerk aanwezig om alles in orde te maken voor de viering. De vrijwilligers volgen het instructieplan dat al toegestuurd is en klaar ligt in de voorkerk.</w:t>
      </w:r>
    </w:p>
    <w:p w14:paraId="6F84FA64" w14:textId="77777777" w:rsidR="004E62A6" w:rsidRDefault="004E62A6" w:rsidP="004E62A6">
      <w:pPr>
        <w:numPr>
          <w:ilvl w:val="0"/>
          <w:numId w:val="8"/>
        </w:numPr>
        <w:rPr>
          <w:rFonts w:ascii="Verdana" w:eastAsia="Verdana" w:hAnsi="Verdana" w:cs="Verdana"/>
          <w:color w:val="000000"/>
          <w:sz w:val="24"/>
          <w:szCs w:val="24"/>
        </w:rPr>
      </w:pPr>
      <w:r>
        <w:rPr>
          <w:rFonts w:ascii="Verdana" w:eastAsia="Verdana" w:hAnsi="Verdana" w:cs="Verdana"/>
          <w:color w:val="000000"/>
          <w:sz w:val="24"/>
          <w:szCs w:val="24"/>
        </w:rPr>
        <w:t xml:space="preserve">De viering start om 9.30 uur en eindigt om 10.00 uur. </w:t>
      </w:r>
    </w:p>
    <w:p w14:paraId="5B86D44C" w14:textId="77777777" w:rsidR="004E62A6" w:rsidRDefault="004E62A6" w:rsidP="004E62A6">
      <w:pPr>
        <w:numPr>
          <w:ilvl w:val="0"/>
          <w:numId w:val="8"/>
        </w:numPr>
        <w:rPr>
          <w:rFonts w:ascii="Verdana" w:eastAsia="Verdana" w:hAnsi="Verdana" w:cs="Verdana"/>
          <w:color w:val="000000"/>
          <w:sz w:val="24"/>
          <w:szCs w:val="24"/>
        </w:rPr>
      </w:pPr>
      <w:r>
        <w:rPr>
          <w:rFonts w:ascii="Verdana" w:eastAsia="Verdana" w:hAnsi="Verdana" w:cs="Verdana"/>
          <w:color w:val="000000"/>
          <w:sz w:val="24"/>
          <w:szCs w:val="24"/>
        </w:rPr>
        <w:t xml:space="preserve">De kerk is aangepast aan de situatie zoals nodig volgens de RIVM regels. </w:t>
      </w:r>
    </w:p>
    <w:p w14:paraId="5E8B5F1E" w14:textId="0367A15B" w:rsidR="004E62A6" w:rsidRDefault="004E62A6" w:rsidP="004E62A6">
      <w:pPr>
        <w:numPr>
          <w:ilvl w:val="0"/>
          <w:numId w:val="8"/>
        </w:numPr>
        <w:rPr>
          <w:rFonts w:ascii="Verdana" w:eastAsia="Verdana" w:hAnsi="Verdana" w:cs="Verdana"/>
          <w:color w:val="000000"/>
          <w:sz w:val="24"/>
          <w:szCs w:val="24"/>
        </w:rPr>
      </w:pPr>
      <w:r>
        <w:rPr>
          <w:rFonts w:ascii="Verdana" w:eastAsia="Verdana" w:hAnsi="Verdana" w:cs="Verdana"/>
          <w:color w:val="000000"/>
          <w:sz w:val="24"/>
          <w:szCs w:val="24"/>
        </w:rPr>
        <w:t xml:space="preserve">Mensen </w:t>
      </w:r>
      <w:r w:rsidR="00D24C5F">
        <w:rPr>
          <w:rFonts w:ascii="Verdana" w:eastAsia="Verdana" w:hAnsi="Verdana" w:cs="Verdana"/>
          <w:color w:val="000000"/>
          <w:sz w:val="24"/>
          <w:szCs w:val="24"/>
        </w:rPr>
        <w:t xml:space="preserve">hoeven </w:t>
      </w:r>
      <w:proofErr w:type="spellStart"/>
      <w:r w:rsidR="00D24C5F">
        <w:rPr>
          <w:rFonts w:ascii="Verdana" w:eastAsia="Verdana" w:hAnsi="Verdana" w:cs="Verdana"/>
          <w:color w:val="000000"/>
          <w:sz w:val="24"/>
          <w:szCs w:val="24"/>
        </w:rPr>
        <w:t>zoch</w:t>
      </w:r>
      <w:proofErr w:type="spellEnd"/>
      <w:r w:rsidR="00D24C5F">
        <w:rPr>
          <w:rFonts w:ascii="Verdana" w:eastAsia="Verdana" w:hAnsi="Verdana" w:cs="Verdana"/>
          <w:color w:val="000000"/>
          <w:sz w:val="24"/>
          <w:szCs w:val="24"/>
        </w:rPr>
        <w:t xml:space="preserve"> niet meer op te geven </w:t>
      </w:r>
      <w:proofErr w:type="spellStart"/>
      <w:r w:rsidR="00D24C5F">
        <w:rPr>
          <w:rFonts w:ascii="Verdana" w:eastAsia="Verdana" w:hAnsi="Verdana" w:cs="Verdana"/>
          <w:color w:val="000000"/>
          <w:sz w:val="24"/>
          <w:szCs w:val="24"/>
        </w:rPr>
        <w:t>vor</w:t>
      </w:r>
      <w:proofErr w:type="spellEnd"/>
      <w:r w:rsidR="00D24C5F">
        <w:rPr>
          <w:rFonts w:ascii="Verdana" w:eastAsia="Verdana" w:hAnsi="Verdana" w:cs="Verdana"/>
          <w:color w:val="000000"/>
          <w:sz w:val="24"/>
          <w:szCs w:val="24"/>
        </w:rPr>
        <w:t xml:space="preserve"> de vieringen en we gaan tot een max van 50</w:t>
      </w:r>
      <w:r>
        <w:rPr>
          <w:rFonts w:ascii="Verdana" w:eastAsia="Verdana" w:hAnsi="Verdana" w:cs="Verdana"/>
          <w:color w:val="000000"/>
          <w:sz w:val="24"/>
          <w:szCs w:val="24"/>
        </w:rPr>
        <w:t xml:space="preserve"> personen,  </w:t>
      </w:r>
      <w:r w:rsidR="0093423B">
        <w:rPr>
          <w:rFonts w:ascii="Verdana" w:eastAsia="Verdana" w:hAnsi="Verdana" w:cs="Verdana"/>
          <w:color w:val="000000"/>
          <w:sz w:val="24"/>
          <w:szCs w:val="24"/>
        </w:rPr>
        <w:t>ex</w:t>
      </w:r>
      <w:r>
        <w:rPr>
          <w:rFonts w:ascii="Verdana" w:eastAsia="Verdana" w:hAnsi="Verdana" w:cs="Verdana"/>
          <w:color w:val="000000"/>
          <w:sz w:val="24"/>
          <w:szCs w:val="24"/>
        </w:rPr>
        <w:t>clusief de vrijwilligers en voorganger.</w:t>
      </w:r>
    </w:p>
    <w:p w14:paraId="23CCF73D" w14:textId="77777777" w:rsidR="004E62A6" w:rsidRDefault="004E62A6" w:rsidP="004E62A6">
      <w:pPr>
        <w:pStyle w:val="Kop2"/>
        <w:keepLines/>
        <w:rPr>
          <w:rFonts w:ascii="Verdana" w:eastAsia="Verdana" w:hAnsi="Verdana" w:cs="Verdana"/>
          <w:color w:val="C0504D"/>
          <w:szCs w:val="24"/>
        </w:rPr>
      </w:pPr>
      <w:bookmarkStart w:id="53" w:name="Bookmark9"/>
      <w:bookmarkStart w:id="54" w:name="__RefHeading__1175_318625776"/>
      <w:bookmarkEnd w:id="53"/>
    </w:p>
    <w:p w14:paraId="0935A3E0" w14:textId="77777777" w:rsidR="004E62A6" w:rsidRDefault="004E62A6" w:rsidP="004E62A6">
      <w:pPr>
        <w:pStyle w:val="Kop2"/>
        <w:rPr>
          <w:rFonts w:ascii="Verdana" w:hAnsi="Verdana"/>
          <w:szCs w:val="24"/>
        </w:rPr>
      </w:pPr>
      <w:bookmarkStart w:id="55" w:name="_Toc43384656"/>
      <w:bookmarkStart w:id="56" w:name="_Toc43386975"/>
      <w:bookmarkStart w:id="57" w:name="_Toc44256181"/>
      <w:r>
        <w:rPr>
          <w:rFonts w:ascii="Verdana" w:hAnsi="Verdana"/>
          <w:szCs w:val="24"/>
        </w:rPr>
        <w:t>2.2 gebruik voorkerk</w:t>
      </w:r>
      <w:bookmarkEnd w:id="54"/>
      <w:bookmarkEnd w:id="55"/>
      <w:bookmarkEnd w:id="56"/>
      <w:bookmarkEnd w:id="57"/>
    </w:p>
    <w:p w14:paraId="4F8E20CE" w14:textId="3BA89149" w:rsidR="00D24C5F" w:rsidRDefault="004E62A6" w:rsidP="004E62A6">
      <w:pPr>
        <w:pStyle w:val="Standard"/>
        <w:rPr>
          <w:rFonts w:ascii="Verdana" w:hAnsi="Verdana"/>
          <w:sz w:val="24"/>
          <w:szCs w:val="24"/>
        </w:rPr>
      </w:pPr>
      <w:r>
        <w:rPr>
          <w:rFonts w:ascii="Verdana" w:hAnsi="Verdana"/>
          <w:sz w:val="24"/>
          <w:szCs w:val="24"/>
        </w:rPr>
        <w:t xml:space="preserve">De voorkerk wordt alleen gebruikt om koffie te zetten en af te wassen. Hier houden we ons aan </w:t>
      </w:r>
      <w:r w:rsidR="00D24C5F">
        <w:rPr>
          <w:rFonts w:ascii="Verdana" w:hAnsi="Verdana"/>
          <w:sz w:val="24"/>
          <w:szCs w:val="24"/>
        </w:rPr>
        <w:t>hygiëne regels.</w:t>
      </w:r>
    </w:p>
    <w:p w14:paraId="69DC6B24" w14:textId="5F9ADEEE" w:rsidR="004E62A6" w:rsidRDefault="00D24C5F" w:rsidP="004E62A6">
      <w:pPr>
        <w:pStyle w:val="Standard"/>
        <w:rPr>
          <w:rFonts w:ascii="Verdana" w:hAnsi="Verdana"/>
          <w:sz w:val="24"/>
          <w:szCs w:val="24"/>
        </w:rPr>
      </w:pPr>
      <w:r>
        <w:rPr>
          <w:rFonts w:ascii="Verdana" w:hAnsi="Verdana"/>
          <w:sz w:val="24"/>
          <w:szCs w:val="24"/>
        </w:rPr>
        <w:t>We vergaderen met groepen tot 8 personen in de voorkerk en ventileren de ruimte na afloop.</w:t>
      </w:r>
      <w:bookmarkStart w:id="58" w:name="Bookmark10"/>
      <w:bookmarkEnd w:id="58"/>
      <w:r w:rsidR="004E62A6">
        <w:rPr>
          <w:rFonts w:ascii="Verdana" w:hAnsi="Verdana"/>
          <w:sz w:val="24"/>
          <w:szCs w:val="24"/>
        </w:rPr>
        <w:t>.</w:t>
      </w:r>
    </w:p>
    <w:p w14:paraId="480728B5" w14:textId="77777777" w:rsidR="004E62A6" w:rsidRDefault="004E62A6" w:rsidP="004E62A6">
      <w:pPr>
        <w:pStyle w:val="Standard"/>
        <w:rPr>
          <w:rFonts w:ascii="Verdana" w:hAnsi="Verdana"/>
          <w:sz w:val="24"/>
          <w:szCs w:val="24"/>
        </w:rPr>
      </w:pPr>
    </w:p>
    <w:p w14:paraId="55B17F6B" w14:textId="77777777" w:rsidR="004E62A6" w:rsidRDefault="004E62A6" w:rsidP="004E62A6">
      <w:pPr>
        <w:pStyle w:val="Kop2"/>
      </w:pPr>
      <w:bookmarkStart w:id="59" w:name="_Toc43384657"/>
      <w:bookmarkStart w:id="60" w:name="_Toc43386976"/>
      <w:bookmarkStart w:id="61" w:name="_Toc44256182"/>
      <w:r>
        <w:rPr>
          <w:rFonts w:ascii="Verdana" w:hAnsi="Verdana"/>
          <w:szCs w:val="24"/>
        </w:rPr>
        <w:t xml:space="preserve">2.3 </w:t>
      </w:r>
      <w:r>
        <w:rPr>
          <w:rFonts w:ascii="Verdana" w:eastAsia="Verdana" w:hAnsi="Verdana"/>
          <w:szCs w:val="24"/>
        </w:rPr>
        <w:t>plaatsing in de kerkzaal</w:t>
      </w:r>
      <w:bookmarkEnd w:id="59"/>
      <w:bookmarkEnd w:id="60"/>
      <w:bookmarkEnd w:id="61"/>
    </w:p>
    <w:p w14:paraId="157219A5" w14:textId="2FE5C54C" w:rsidR="004E62A6" w:rsidRDefault="004E62A6" w:rsidP="004E62A6">
      <w:pPr>
        <w:pStyle w:val="Standard"/>
        <w:rPr>
          <w:rFonts w:ascii="Verdana" w:hAnsi="Verdana"/>
          <w:sz w:val="24"/>
          <w:szCs w:val="24"/>
        </w:rPr>
      </w:pPr>
      <w:r>
        <w:rPr>
          <w:rFonts w:ascii="Verdana" w:hAnsi="Verdana"/>
          <w:sz w:val="24"/>
          <w:szCs w:val="24"/>
        </w:rPr>
        <w:t xml:space="preserve">De stoelen staan zo opgesteld, dat er </w:t>
      </w:r>
      <w:r w:rsidR="00D24C5F">
        <w:rPr>
          <w:rFonts w:ascii="Verdana" w:hAnsi="Verdana"/>
          <w:sz w:val="24"/>
          <w:szCs w:val="24"/>
        </w:rPr>
        <w:t xml:space="preserve">ongeveer </w:t>
      </w:r>
      <w:r>
        <w:rPr>
          <w:rFonts w:ascii="Verdana" w:hAnsi="Verdana"/>
          <w:sz w:val="24"/>
          <w:szCs w:val="24"/>
        </w:rPr>
        <w:t xml:space="preserve">1 meter afstand is tussen de bezoekers. Mensen uit 1 gezin mogen dichter bij elkaar zitten. De stoelen kunnen dus flexibel gebruikt worden. We zitten rondom de avondmaalstafel </w:t>
      </w:r>
      <w:r w:rsidR="00D24C5F">
        <w:rPr>
          <w:rFonts w:ascii="Verdana" w:hAnsi="Verdana"/>
          <w:sz w:val="24"/>
          <w:szCs w:val="24"/>
        </w:rPr>
        <w:t>en soms in het koor bij kleine groepen.</w:t>
      </w:r>
    </w:p>
    <w:p w14:paraId="554E8663" w14:textId="77777777" w:rsidR="004E62A6" w:rsidRDefault="004E62A6" w:rsidP="004E62A6">
      <w:pPr>
        <w:pStyle w:val="Kop3"/>
        <w:keepLines/>
        <w:rPr>
          <w:rFonts w:ascii="Verdana" w:hAnsi="Verdana"/>
          <w:sz w:val="24"/>
          <w:szCs w:val="24"/>
        </w:rPr>
      </w:pPr>
      <w:bookmarkStart w:id="62" w:name="Bookmark11"/>
      <w:bookmarkStart w:id="63" w:name="__RefHeading__1177_318625776"/>
      <w:bookmarkEnd w:id="62"/>
    </w:p>
    <w:p w14:paraId="40866DB0" w14:textId="592566C4" w:rsidR="004E62A6" w:rsidRDefault="004E62A6" w:rsidP="004E62A6">
      <w:pPr>
        <w:pStyle w:val="Kop2"/>
        <w:rPr>
          <w:rFonts w:ascii="Verdana" w:hAnsi="Verdana"/>
          <w:szCs w:val="24"/>
        </w:rPr>
      </w:pPr>
      <w:bookmarkStart w:id="64" w:name="_Toc43384658"/>
      <w:bookmarkStart w:id="65" w:name="_Toc43386977"/>
      <w:bookmarkStart w:id="66" w:name="_Toc44256183"/>
      <w:r>
        <w:rPr>
          <w:rFonts w:ascii="Verdana" w:hAnsi="Verdana"/>
          <w:szCs w:val="24"/>
        </w:rPr>
        <w:t xml:space="preserve">2.4 </w:t>
      </w:r>
      <w:r w:rsidR="0093423B">
        <w:rPr>
          <w:rFonts w:ascii="Verdana" w:hAnsi="Verdana"/>
          <w:szCs w:val="24"/>
        </w:rPr>
        <w:t>C</w:t>
      </w:r>
      <w:r>
        <w:rPr>
          <w:rFonts w:ascii="Verdana" w:hAnsi="Verdana"/>
          <w:szCs w:val="24"/>
        </w:rPr>
        <w:t xml:space="preserve">apaciteit in </w:t>
      </w:r>
      <w:r w:rsidR="00D24C5F">
        <w:rPr>
          <w:rFonts w:ascii="Verdana" w:hAnsi="Verdana"/>
          <w:szCs w:val="24"/>
        </w:rPr>
        <w:t xml:space="preserve">nieuwe situatie  (na 25 okt 2021) </w:t>
      </w:r>
      <w:bookmarkEnd w:id="63"/>
      <w:bookmarkEnd w:id="64"/>
      <w:bookmarkEnd w:id="65"/>
      <w:bookmarkEnd w:id="66"/>
    </w:p>
    <w:p w14:paraId="002ADE18" w14:textId="7813DB1A" w:rsidR="004E62A6" w:rsidRDefault="004E62A6" w:rsidP="004E62A6">
      <w:r>
        <w:rPr>
          <w:rFonts w:ascii="Verdana" w:eastAsia="Verdana" w:hAnsi="Verdana" w:cs="Verdana"/>
          <w:color w:val="000000"/>
          <w:sz w:val="24"/>
          <w:szCs w:val="24"/>
        </w:rPr>
        <w:t xml:space="preserve">SAFT, Nijkleaster en Westerwert hebben gezamenlijk de kerk ingericht </w:t>
      </w:r>
      <w:proofErr w:type="spellStart"/>
      <w:r w:rsidR="00D24C5F">
        <w:rPr>
          <w:rFonts w:ascii="Verdana" w:eastAsia="Verdana" w:hAnsi="Verdana" w:cs="Verdana"/>
          <w:color w:val="000000"/>
          <w:sz w:val="24"/>
          <w:szCs w:val="24"/>
        </w:rPr>
        <w:t>nav</w:t>
      </w:r>
      <w:proofErr w:type="spellEnd"/>
      <w:r w:rsidR="00D24C5F">
        <w:rPr>
          <w:rFonts w:ascii="Verdana" w:eastAsia="Verdana" w:hAnsi="Verdana" w:cs="Verdana"/>
          <w:color w:val="000000"/>
          <w:sz w:val="24"/>
          <w:szCs w:val="24"/>
        </w:rPr>
        <w:t xml:space="preserve"> de richtlijnen van het RIVM. We mogen nu – 25 okt – de  1 ½ meter loslaten maar blijven voorzichtig. Maxi</w:t>
      </w:r>
      <w:r>
        <w:rPr>
          <w:rFonts w:ascii="Verdana" w:eastAsia="Verdana" w:hAnsi="Verdana" w:cs="Verdana"/>
          <w:color w:val="000000"/>
          <w:sz w:val="24"/>
          <w:szCs w:val="24"/>
        </w:rPr>
        <w:t xml:space="preserve">maal kunnen </w:t>
      </w:r>
      <w:r w:rsidR="00D24C5F">
        <w:rPr>
          <w:rFonts w:ascii="Verdana" w:eastAsia="Verdana" w:hAnsi="Verdana" w:cs="Verdana"/>
          <w:color w:val="000000"/>
          <w:sz w:val="24"/>
          <w:szCs w:val="24"/>
        </w:rPr>
        <w:t>we 50 gasten ontvangen.</w:t>
      </w:r>
    </w:p>
    <w:p w14:paraId="0796FA71" w14:textId="77777777" w:rsidR="004E62A6" w:rsidRDefault="004E62A6" w:rsidP="004E62A6">
      <w:r>
        <w:rPr>
          <w:rFonts w:ascii="Verdana" w:eastAsia="Verdana" w:hAnsi="Verdana" w:cs="Verdana"/>
          <w:color w:val="000000"/>
          <w:sz w:val="24"/>
          <w:szCs w:val="24"/>
        </w:rPr>
        <w:t>Normaal gesproken zijn in een kerkdienst 25/30 kerkleden aanwezig.</w:t>
      </w:r>
    </w:p>
    <w:p w14:paraId="46126B9D" w14:textId="77777777" w:rsidR="004E62A6" w:rsidRDefault="004E62A6" w:rsidP="004E62A6">
      <w:r>
        <w:rPr>
          <w:rFonts w:ascii="Verdana" w:eastAsia="Verdana" w:hAnsi="Verdana" w:cs="Verdana"/>
          <w:color w:val="000000"/>
          <w:sz w:val="24"/>
          <w:szCs w:val="24"/>
        </w:rPr>
        <w:t>Zo blijft er ruimte genoeg voor onverwachte gasten.</w:t>
      </w:r>
    </w:p>
    <w:p w14:paraId="4BB72E7B" w14:textId="419720C2" w:rsidR="004E62A6" w:rsidRDefault="00D24C5F" w:rsidP="004E62A6">
      <w:r>
        <w:rPr>
          <w:rFonts w:ascii="Verdana" w:eastAsia="Verdana" w:hAnsi="Verdana" w:cs="Verdana"/>
          <w:color w:val="000000"/>
          <w:sz w:val="24"/>
          <w:szCs w:val="24"/>
        </w:rPr>
        <w:t xml:space="preserve">Bij de zondagse vieringen hoeven mensen zich niet op te geven bij de </w:t>
      </w:r>
      <w:r w:rsidR="004E62A6">
        <w:rPr>
          <w:rFonts w:ascii="Verdana" w:eastAsia="Verdana" w:hAnsi="Verdana" w:cs="Verdana"/>
          <w:color w:val="000000"/>
          <w:sz w:val="24"/>
          <w:szCs w:val="24"/>
        </w:rPr>
        <w:t xml:space="preserve"> scriba</w:t>
      </w:r>
      <w:r>
        <w:rPr>
          <w:rFonts w:ascii="Verdana" w:eastAsia="Verdana" w:hAnsi="Verdana" w:cs="Verdana"/>
          <w:color w:val="000000"/>
          <w:sz w:val="24"/>
          <w:szCs w:val="24"/>
        </w:rPr>
        <w:t>. We hebben op de zondagochtend nooit meer dan 50 mensen.</w:t>
      </w:r>
      <w:r w:rsidR="004E62A6">
        <w:rPr>
          <w:rFonts w:ascii="Verdana" w:eastAsia="Verdana" w:hAnsi="Verdana" w:cs="Verdana"/>
          <w:color w:val="000000"/>
          <w:sz w:val="24"/>
          <w:szCs w:val="24"/>
        </w:rPr>
        <w:br/>
      </w:r>
    </w:p>
    <w:p w14:paraId="4D7F080A" w14:textId="77777777" w:rsidR="004E62A6" w:rsidRDefault="004E62A6" w:rsidP="004E62A6">
      <w:pPr>
        <w:pStyle w:val="Kop1"/>
        <w:rPr>
          <w:rFonts w:ascii="Verdana" w:hAnsi="Verdana"/>
        </w:rPr>
      </w:pPr>
      <w:bookmarkStart w:id="67" w:name="Bookmark12"/>
      <w:bookmarkStart w:id="68" w:name="Bookmark13"/>
      <w:bookmarkStart w:id="69" w:name="_Toc43384659"/>
      <w:bookmarkStart w:id="70" w:name="_Toc43386978"/>
      <w:bookmarkStart w:id="71" w:name="_Toc44256184"/>
      <w:bookmarkStart w:id="72" w:name="__RefHeading__1181_318625776"/>
      <w:bookmarkEnd w:id="67"/>
      <w:bookmarkEnd w:id="68"/>
      <w:r>
        <w:rPr>
          <w:rFonts w:ascii="Verdana" w:hAnsi="Verdana"/>
        </w:rPr>
        <w:t>3. concrete uitwerking</w:t>
      </w:r>
      <w:bookmarkEnd w:id="69"/>
      <w:bookmarkEnd w:id="70"/>
      <w:bookmarkEnd w:id="71"/>
      <w:r>
        <w:rPr>
          <w:rFonts w:ascii="Verdana" w:hAnsi="Verdana"/>
        </w:rPr>
        <w:tab/>
      </w:r>
      <w:bookmarkEnd w:id="72"/>
    </w:p>
    <w:p w14:paraId="1D643BEE" w14:textId="77777777" w:rsidR="004E62A6" w:rsidRDefault="004E62A6" w:rsidP="004E62A6">
      <w:pPr>
        <w:pStyle w:val="Kop2"/>
        <w:rPr>
          <w:rFonts w:ascii="Verdana" w:eastAsia="Verdana" w:hAnsi="Verdana"/>
          <w:szCs w:val="24"/>
        </w:rPr>
      </w:pPr>
      <w:bookmarkStart w:id="73" w:name="Bookmark14"/>
      <w:bookmarkStart w:id="74" w:name="Bookmark15"/>
      <w:bookmarkStart w:id="75" w:name="__RefHeading__1185_318625776"/>
      <w:bookmarkStart w:id="76" w:name="_Toc43384660"/>
      <w:bookmarkStart w:id="77" w:name="_Toc43386979"/>
      <w:bookmarkStart w:id="78" w:name="_Toc44256185"/>
      <w:bookmarkEnd w:id="73"/>
      <w:bookmarkEnd w:id="74"/>
      <w:r>
        <w:rPr>
          <w:rFonts w:ascii="Verdana" w:eastAsia="Verdana" w:hAnsi="Verdana"/>
          <w:szCs w:val="24"/>
        </w:rPr>
        <w:t>3.1 routing</w:t>
      </w:r>
      <w:bookmarkEnd w:id="75"/>
      <w:bookmarkEnd w:id="76"/>
      <w:bookmarkEnd w:id="77"/>
      <w:bookmarkEnd w:id="78"/>
    </w:p>
    <w:p w14:paraId="295BDA33" w14:textId="77777777"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Bij binnenkomst van kerk en kerkzaal</w:t>
      </w:r>
    </w:p>
    <w:p w14:paraId="43CEADF8" w14:textId="1988B446" w:rsidR="004E62A6" w:rsidRDefault="004E62A6" w:rsidP="004E62A6">
      <w:pPr>
        <w:numPr>
          <w:ilvl w:val="0"/>
          <w:numId w:val="9"/>
        </w:numPr>
        <w:spacing w:line="242" w:lineRule="auto"/>
        <w:rPr>
          <w:rFonts w:ascii="Verdana" w:eastAsia="Verdana" w:hAnsi="Verdana" w:cs="Verdana"/>
          <w:color w:val="000000"/>
          <w:sz w:val="24"/>
          <w:szCs w:val="24"/>
        </w:rPr>
      </w:pPr>
      <w:r>
        <w:rPr>
          <w:rFonts w:ascii="Verdana" w:eastAsia="Verdana" w:hAnsi="Verdana" w:cs="Verdana"/>
          <w:color w:val="000000"/>
          <w:sz w:val="24"/>
          <w:szCs w:val="24"/>
        </w:rPr>
        <w:t xml:space="preserve">De deuren </w:t>
      </w:r>
      <w:r w:rsidR="00D24C5F">
        <w:rPr>
          <w:rFonts w:ascii="Verdana" w:eastAsia="Verdana" w:hAnsi="Verdana" w:cs="Verdana"/>
          <w:color w:val="000000"/>
          <w:sz w:val="24"/>
          <w:szCs w:val="24"/>
        </w:rPr>
        <w:t>houden we gesloten ivm kou</w:t>
      </w:r>
      <w:r>
        <w:rPr>
          <w:rFonts w:ascii="Verdana" w:eastAsia="Verdana" w:hAnsi="Verdana" w:cs="Verdana"/>
          <w:color w:val="000000"/>
          <w:sz w:val="24"/>
          <w:szCs w:val="24"/>
        </w:rPr>
        <w:t>.</w:t>
      </w:r>
    </w:p>
    <w:p w14:paraId="6AF4DBF5" w14:textId="77777777" w:rsidR="004E62A6" w:rsidRDefault="004E62A6" w:rsidP="004E62A6">
      <w:pPr>
        <w:numPr>
          <w:ilvl w:val="0"/>
          <w:numId w:val="2"/>
        </w:numPr>
        <w:spacing w:line="242" w:lineRule="auto"/>
        <w:rPr>
          <w:rFonts w:ascii="Verdana" w:eastAsia="Verdana" w:hAnsi="Verdana" w:cs="Verdana"/>
          <w:color w:val="000000"/>
          <w:sz w:val="24"/>
          <w:szCs w:val="24"/>
        </w:rPr>
      </w:pPr>
      <w:r>
        <w:rPr>
          <w:rFonts w:ascii="Verdana" w:eastAsia="Verdana" w:hAnsi="Verdana" w:cs="Verdana"/>
          <w:color w:val="000000"/>
          <w:sz w:val="24"/>
          <w:szCs w:val="24"/>
        </w:rPr>
        <w:t xml:space="preserve">Het desinfecterend middel staat op een </w:t>
      </w:r>
      <w:proofErr w:type="spellStart"/>
      <w:r>
        <w:rPr>
          <w:rFonts w:ascii="Verdana" w:eastAsia="Verdana" w:hAnsi="Verdana" w:cs="Verdana"/>
          <w:color w:val="000000"/>
          <w:sz w:val="24"/>
          <w:szCs w:val="24"/>
        </w:rPr>
        <w:t>sta-tafel</w:t>
      </w:r>
      <w:proofErr w:type="spellEnd"/>
      <w:r>
        <w:rPr>
          <w:rFonts w:ascii="Verdana" w:eastAsia="Verdana" w:hAnsi="Verdana" w:cs="Verdana"/>
          <w:color w:val="000000"/>
          <w:sz w:val="24"/>
          <w:szCs w:val="24"/>
        </w:rPr>
        <w:t xml:space="preserve"> bij de ingang.</w:t>
      </w:r>
    </w:p>
    <w:p w14:paraId="4EA7302D" w14:textId="77777777" w:rsidR="004E62A6" w:rsidRDefault="004E62A6" w:rsidP="004E62A6">
      <w:pPr>
        <w:numPr>
          <w:ilvl w:val="0"/>
          <w:numId w:val="2"/>
        </w:numPr>
        <w:spacing w:line="242" w:lineRule="auto"/>
        <w:rPr>
          <w:rFonts w:ascii="Verdana" w:eastAsia="Verdana" w:hAnsi="Verdana" w:cs="Verdana"/>
          <w:color w:val="000000"/>
          <w:sz w:val="24"/>
          <w:szCs w:val="24"/>
        </w:rPr>
      </w:pPr>
      <w:r>
        <w:rPr>
          <w:rFonts w:ascii="Verdana" w:eastAsia="Verdana" w:hAnsi="Verdana" w:cs="Verdana"/>
          <w:color w:val="000000"/>
          <w:sz w:val="24"/>
          <w:szCs w:val="24"/>
        </w:rPr>
        <w:t>Mensen nemen de jassen mee in de kerk.</w:t>
      </w:r>
    </w:p>
    <w:p w14:paraId="7EF01705" w14:textId="77777777" w:rsidR="004E62A6" w:rsidRDefault="004E62A6" w:rsidP="004E62A6">
      <w:pPr>
        <w:numPr>
          <w:ilvl w:val="0"/>
          <w:numId w:val="2"/>
        </w:numPr>
        <w:spacing w:after="160" w:line="242" w:lineRule="auto"/>
        <w:rPr>
          <w:rFonts w:ascii="Verdana" w:eastAsia="Verdana" w:hAnsi="Verdana" w:cs="Verdana"/>
          <w:color w:val="000000"/>
          <w:sz w:val="24"/>
          <w:szCs w:val="24"/>
        </w:rPr>
      </w:pPr>
      <w:r>
        <w:rPr>
          <w:rFonts w:ascii="Verdana" w:eastAsia="Verdana" w:hAnsi="Verdana" w:cs="Verdana"/>
          <w:color w:val="000000"/>
          <w:sz w:val="24"/>
          <w:szCs w:val="24"/>
        </w:rPr>
        <w:t>De mensen wordt een plek toegewezen door de vrijwilliger.</w:t>
      </w:r>
    </w:p>
    <w:p w14:paraId="5BB01180" w14:textId="4E3D2757" w:rsidR="004E62A6" w:rsidRDefault="004E62A6" w:rsidP="004E62A6">
      <w:pPr>
        <w:spacing w:after="160" w:line="242" w:lineRule="auto"/>
        <w:rPr>
          <w:rFonts w:ascii="Verdana" w:eastAsia="Verdana" w:hAnsi="Verdana" w:cs="Verdana"/>
          <w:color w:val="000000"/>
          <w:sz w:val="24"/>
          <w:szCs w:val="24"/>
        </w:rPr>
      </w:pPr>
      <w:r>
        <w:rPr>
          <w:rFonts w:ascii="Verdana" w:eastAsia="Verdana" w:hAnsi="Verdana" w:cs="Verdana"/>
          <w:color w:val="000000"/>
          <w:sz w:val="24"/>
          <w:szCs w:val="24"/>
        </w:rPr>
        <w:t>Bij verlaten van de kerk</w:t>
      </w:r>
    </w:p>
    <w:p w14:paraId="63D8ECAF" w14:textId="28C98DDF" w:rsidR="004E62A6" w:rsidRDefault="004E62A6" w:rsidP="00B34FEF">
      <w:pPr>
        <w:spacing w:line="242" w:lineRule="auto"/>
        <w:rPr>
          <w:rFonts w:ascii="Verdana" w:eastAsia="Verdana" w:hAnsi="Verdana" w:cs="Verdana"/>
          <w:color w:val="000000"/>
          <w:sz w:val="24"/>
          <w:szCs w:val="24"/>
        </w:rPr>
      </w:pPr>
      <w:r>
        <w:rPr>
          <w:rFonts w:ascii="Verdana" w:eastAsia="Verdana" w:hAnsi="Verdana" w:cs="Verdana"/>
          <w:color w:val="000000"/>
          <w:sz w:val="24"/>
          <w:szCs w:val="24"/>
        </w:rPr>
        <w:t xml:space="preserve">Na de viering </w:t>
      </w:r>
      <w:r w:rsidR="00B34FEF">
        <w:rPr>
          <w:rFonts w:ascii="Verdana" w:eastAsia="Verdana" w:hAnsi="Verdana" w:cs="Verdana"/>
          <w:color w:val="000000"/>
          <w:sz w:val="24"/>
          <w:szCs w:val="24"/>
        </w:rPr>
        <w:t xml:space="preserve">drinken we koffie. Om opstopping te voorkoen, schenken we op 2 punten koffie in. Daarna gaan mensen bij elkaar staan of zitten met een gezonde en zelf gekozen afstand tot elkaar. </w:t>
      </w:r>
      <w:r w:rsidRPr="00B34FEF">
        <w:rPr>
          <w:rFonts w:ascii="Verdana" w:eastAsia="Verdana" w:hAnsi="Verdana" w:cs="Verdana"/>
          <w:color w:val="000000"/>
          <w:sz w:val="24"/>
          <w:szCs w:val="24"/>
        </w:rPr>
        <w:t>Men is zelf verantwoordelijk hiervoor.</w:t>
      </w:r>
    </w:p>
    <w:p w14:paraId="57547ED3" w14:textId="77777777" w:rsidR="00B34FEF" w:rsidRPr="00B34FEF" w:rsidRDefault="00B34FEF" w:rsidP="00B34FEF">
      <w:pPr>
        <w:spacing w:line="242" w:lineRule="auto"/>
        <w:rPr>
          <w:rFonts w:ascii="Verdana" w:eastAsia="Verdana" w:hAnsi="Verdana" w:cs="Verdana"/>
          <w:color w:val="000000"/>
          <w:sz w:val="24"/>
          <w:szCs w:val="24"/>
        </w:rPr>
      </w:pPr>
    </w:p>
    <w:p w14:paraId="2C47681F" w14:textId="77777777" w:rsidR="004E62A6" w:rsidRDefault="004E62A6" w:rsidP="004E62A6">
      <w:pPr>
        <w:pStyle w:val="Kop2"/>
        <w:rPr>
          <w:rFonts w:ascii="Verdana" w:hAnsi="Verdana"/>
          <w:szCs w:val="24"/>
        </w:rPr>
      </w:pPr>
      <w:bookmarkStart w:id="79" w:name="Bookmark16"/>
      <w:bookmarkStart w:id="80" w:name="__RefHeading__1187_318625776"/>
      <w:bookmarkStart w:id="81" w:name="_Toc43384661"/>
      <w:bookmarkStart w:id="82" w:name="_Toc43386980"/>
      <w:bookmarkStart w:id="83" w:name="_Toc44256186"/>
      <w:bookmarkEnd w:id="79"/>
      <w:r>
        <w:rPr>
          <w:rFonts w:ascii="Verdana" w:hAnsi="Verdana"/>
          <w:szCs w:val="24"/>
        </w:rPr>
        <w:t>3.2 Gebruik van kerkplein en ontvangsthal</w:t>
      </w:r>
      <w:bookmarkEnd w:id="80"/>
      <w:bookmarkEnd w:id="81"/>
      <w:bookmarkEnd w:id="82"/>
      <w:bookmarkEnd w:id="83"/>
    </w:p>
    <w:p w14:paraId="4A722695" w14:textId="77777777" w:rsidR="004E62A6" w:rsidRDefault="004E62A6" w:rsidP="004E62A6">
      <w:r>
        <w:rPr>
          <w:rFonts w:ascii="Verdana" w:eastAsia="Verdana" w:hAnsi="Verdana" w:cs="Verdana"/>
          <w:sz w:val="24"/>
          <w:szCs w:val="24"/>
        </w:rPr>
        <w:t xml:space="preserve">De voorganger bij de deur vraagt de gasten </w:t>
      </w:r>
      <w:r>
        <w:rPr>
          <w:rFonts w:ascii="Verdana" w:eastAsia="Verdana" w:hAnsi="Verdana" w:cs="Verdana"/>
          <w:color w:val="000000"/>
          <w:sz w:val="24"/>
          <w:szCs w:val="24"/>
        </w:rPr>
        <w:t>direct de kerkzaal binnen te gaan en niet buiten op het plein of in de hal (sociaal) te groeperen.</w:t>
      </w:r>
    </w:p>
    <w:p w14:paraId="183EFA3F" w14:textId="77777777" w:rsidR="004E62A6" w:rsidRDefault="004E62A6" w:rsidP="004E62A6"/>
    <w:p w14:paraId="43130DBD" w14:textId="77777777" w:rsidR="004E62A6" w:rsidRDefault="004E62A6" w:rsidP="004E62A6">
      <w:pPr>
        <w:pStyle w:val="Kop2"/>
        <w:rPr>
          <w:rFonts w:ascii="Verdana" w:hAnsi="Verdana"/>
          <w:szCs w:val="24"/>
        </w:rPr>
      </w:pPr>
      <w:bookmarkStart w:id="84" w:name="Bookmark17"/>
      <w:bookmarkStart w:id="85" w:name="__RefHeading__1189_318625776"/>
      <w:bookmarkStart w:id="86" w:name="_Toc43384662"/>
      <w:bookmarkStart w:id="87" w:name="_Toc43386981"/>
      <w:bookmarkStart w:id="88" w:name="_Toc44256187"/>
      <w:bookmarkEnd w:id="84"/>
      <w:r>
        <w:rPr>
          <w:rFonts w:ascii="Verdana" w:hAnsi="Verdana"/>
          <w:szCs w:val="24"/>
        </w:rPr>
        <w:t>3.3 Garderobe</w:t>
      </w:r>
      <w:bookmarkEnd w:id="85"/>
      <w:bookmarkEnd w:id="86"/>
      <w:bookmarkEnd w:id="87"/>
      <w:bookmarkEnd w:id="88"/>
    </w:p>
    <w:p w14:paraId="4D02F71B" w14:textId="5DAF077A" w:rsidR="004E62A6" w:rsidRDefault="0093423B" w:rsidP="004E62A6">
      <w:pPr>
        <w:rPr>
          <w:rFonts w:ascii="Verdana" w:eastAsia="Verdana" w:hAnsi="Verdana" w:cs="Verdana"/>
          <w:sz w:val="24"/>
          <w:szCs w:val="24"/>
        </w:rPr>
      </w:pPr>
      <w:r>
        <w:rPr>
          <w:rFonts w:ascii="Verdana" w:eastAsia="Verdana" w:hAnsi="Verdana" w:cs="Verdana"/>
          <w:sz w:val="24"/>
          <w:szCs w:val="24"/>
        </w:rPr>
        <w:t xml:space="preserve">Deze wordt niet gebruikt en iedereen neemt </w:t>
      </w:r>
      <w:r w:rsidR="004E62A6">
        <w:rPr>
          <w:rFonts w:ascii="Verdana" w:eastAsia="Verdana" w:hAnsi="Verdana" w:cs="Verdana"/>
          <w:sz w:val="24"/>
          <w:szCs w:val="24"/>
        </w:rPr>
        <w:t xml:space="preserve">de jassen mee naar </w:t>
      </w:r>
      <w:r>
        <w:rPr>
          <w:rFonts w:ascii="Verdana" w:eastAsia="Verdana" w:hAnsi="Verdana" w:cs="Verdana"/>
          <w:sz w:val="24"/>
          <w:szCs w:val="24"/>
        </w:rPr>
        <w:t xml:space="preserve">/onder </w:t>
      </w:r>
      <w:r w:rsidR="004E62A6">
        <w:rPr>
          <w:rFonts w:ascii="Verdana" w:eastAsia="Verdana" w:hAnsi="Verdana" w:cs="Verdana"/>
          <w:sz w:val="24"/>
          <w:szCs w:val="24"/>
        </w:rPr>
        <w:t>de eigen stoel.</w:t>
      </w:r>
    </w:p>
    <w:p w14:paraId="05CEB2C9" w14:textId="77777777" w:rsidR="004E62A6" w:rsidRDefault="004E62A6" w:rsidP="004E62A6">
      <w:pPr>
        <w:rPr>
          <w:rFonts w:ascii="Verdana" w:eastAsia="Verdana" w:hAnsi="Verdana" w:cs="Verdana"/>
          <w:sz w:val="24"/>
          <w:szCs w:val="24"/>
        </w:rPr>
      </w:pPr>
    </w:p>
    <w:p w14:paraId="65AD72AD" w14:textId="77777777" w:rsidR="004E62A6" w:rsidRDefault="004E62A6" w:rsidP="004E62A6">
      <w:pPr>
        <w:pStyle w:val="Kop2"/>
        <w:rPr>
          <w:rFonts w:ascii="Verdana" w:eastAsia="Verdana" w:hAnsi="Verdana"/>
          <w:szCs w:val="24"/>
        </w:rPr>
      </w:pPr>
      <w:bookmarkStart w:id="89" w:name="Bookmark18"/>
      <w:bookmarkStart w:id="90" w:name="_Toc43384663"/>
      <w:bookmarkStart w:id="91" w:name="_Toc43386982"/>
      <w:bookmarkStart w:id="92" w:name="_Toc44256188"/>
      <w:bookmarkEnd w:id="89"/>
      <w:r>
        <w:rPr>
          <w:rFonts w:ascii="Verdana" w:eastAsia="Verdana" w:hAnsi="Verdana"/>
          <w:szCs w:val="24"/>
        </w:rPr>
        <w:t>3.4 Parkeren</w:t>
      </w:r>
      <w:bookmarkEnd w:id="90"/>
      <w:bookmarkEnd w:id="91"/>
      <w:bookmarkEnd w:id="92"/>
    </w:p>
    <w:p w14:paraId="4A1556C0" w14:textId="77777777"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NVT.</w:t>
      </w:r>
      <w:bookmarkStart w:id="93" w:name="Bookmark19"/>
      <w:bookmarkStart w:id="94" w:name="__RefHeading__1193_318625776"/>
      <w:bookmarkEnd w:id="93"/>
    </w:p>
    <w:p w14:paraId="2FADDFEA" w14:textId="77777777" w:rsidR="004E62A6" w:rsidRDefault="004E62A6" w:rsidP="004E62A6">
      <w:pPr>
        <w:rPr>
          <w:rFonts w:ascii="Verdana" w:eastAsia="Verdana" w:hAnsi="Verdana" w:cs="Verdana"/>
          <w:color w:val="000000"/>
          <w:sz w:val="24"/>
          <w:szCs w:val="24"/>
        </w:rPr>
      </w:pPr>
    </w:p>
    <w:p w14:paraId="3C73D785" w14:textId="77777777" w:rsidR="004E62A6" w:rsidRDefault="004E62A6" w:rsidP="004E62A6">
      <w:pPr>
        <w:pStyle w:val="Kop2"/>
      </w:pPr>
      <w:bookmarkStart w:id="95" w:name="_Toc43384664"/>
      <w:bookmarkStart w:id="96" w:name="_Toc43386983"/>
      <w:bookmarkStart w:id="97" w:name="_Toc44256189"/>
      <w:r>
        <w:rPr>
          <w:rFonts w:ascii="Verdana" w:eastAsia="Verdana" w:hAnsi="Verdana"/>
          <w:szCs w:val="24"/>
        </w:rPr>
        <w:t>3.5 Toiletgebruik</w:t>
      </w:r>
      <w:bookmarkEnd w:id="94"/>
      <w:bookmarkEnd w:id="95"/>
      <w:bookmarkEnd w:id="96"/>
      <w:bookmarkEnd w:id="97"/>
    </w:p>
    <w:p w14:paraId="431FD60B" w14:textId="77777777"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In het toilet zijn zeepdispensers aangebracht en een houder met papieren handdoekjes. Ook is er een prullenmand met een voetpedaal.</w:t>
      </w:r>
    </w:p>
    <w:p w14:paraId="37633DD6" w14:textId="595CB378"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 xml:space="preserve">We vragen onze vrijwilligers de toiletten </w:t>
      </w:r>
      <w:r w:rsidR="0093423B">
        <w:rPr>
          <w:rFonts w:ascii="Verdana" w:eastAsia="Verdana" w:hAnsi="Verdana" w:cs="Verdana"/>
          <w:color w:val="000000"/>
          <w:sz w:val="24"/>
          <w:szCs w:val="24"/>
        </w:rPr>
        <w:t xml:space="preserve">voor de viering, tijdens de kuier en na afloop van de lunch </w:t>
      </w:r>
      <w:r>
        <w:rPr>
          <w:rFonts w:ascii="Verdana" w:eastAsia="Verdana" w:hAnsi="Verdana" w:cs="Verdana"/>
          <w:color w:val="000000"/>
          <w:sz w:val="24"/>
          <w:szCs w:val="24"/>
        </w:rPr>
        <w:t xml:space="preserve">te reinigen met een schone natte doek met </w:t>
      </w:r>
      <w:r w:rsidR="0093423B">
        <w:rPr>
          <w:rFonts w:ascii="Verdana" w:eastAsia="Verdana" w:hAnsi="Verdana" w:cs="Verdana"/>
          <w:color w:val="000000"/>
          <w:sz w:val="24"/>
          <w:szCs w:val="24"/>
        </w:rPr>
        <w:t>zeep.</w:t>
      </w:r>
      <w:r>
        <w:rPr>
          <w:rFonts w:ascii="Verdana" w:eastAsia="Verdana" w:hAnsi="Verdana" w:cs="Verdana"/>
          <w:color w:val="000000"/>
          <w:sz w:val="24"/>
          <w:szCs w:val="24"/>
        </w:rPr>
        <w:t xml:space="preserve"> (wc-bril, drukknop, kraan</w:t>
      </w:r>
      <w:r w:rsidR="0093423B">
        <w:rPr>
          <w:rFonts w:ascii="Verdana" w:eastAsia="Verdana" w:hAnsi="Verdana" w:cs="Verdana"/>
          <w:color w:val="000000"/>
          <w:sz w:val="24"/>
          <w:szCs w:val="24"/>
        </w:rPr>
        <w:t>, deurkruk binnen en buiten</w:t>
      </w:r>
      <w:r>
        <w:rPr>
          <w:rFonts w:ascii="Verdana" w:eastAsia="Verdana" w:hAnsi="Verdana" w:cs="Verdana"/>
          <w:color w:val="000000"/>
          <w:sz w:val="24"/>
          <w:szCs w:val="24"/>
        </w:rPr>
        <w:t xml:space="preserve"> en zeephouder)</w:t>
      </w:r>
    </w:p>
    <w:p w14:paraId="545DF59C" w14:textId="77777777" w:rsidR="00B34FEF" w:rsidRDefault="00B34FEF" w:rsidP="004E62A6">
      <w:pPr>
        <w:rPr>
          <w:rFonts w:ascii="Verdana" w:eastAsia="Verdana" w:hAnsi="Verdana" w:cs="Verdana"/>
          <w:color w:val="000000"/>
          <w:sz w:val="24"/>
          <w:szCs w:val="24"/>
        </w:rPr>
      </w:pPr>
    </w:p>
    <w:p w14:paraId="75480C69" w14:textId="77777777" w:rsidR="004E62A6" w:rsidRDefault="004E62A6" w:rsidP="004E62A6">
      <w:pPr>
        <w:pStyle w:val="Kop2"/>
        <w:rPr>
          <w:rFonts w:ascii="Verdana" w:eastAsia="Verdana" w:hAnsi="Verdana"/>
          <w:szCs w:val="24"/>
        </w:rPr>
      </w:pPr>
      <w:bookmarkStart w:id="98" w:name="Bookmark20"/>
      <w:bookmarkStart w:id="99" w:name="__RefHeading__1195_318625776"/>
      <w:bookmarkStart w:id="100" w:name="_Toc43384665"/>
      <w:bookmarkStart w:id="101" w:name="_Toc43386984"/>
      <w:bookmarkStart w:id="102" w:name="_Toc44256190"/>
      <w:bookmarkEnd w:id="98"/>
      <w:r>
        <w:rPr>
          <w:rFonts w:ascii="Verdana" w:eastAsia="Verdana" w:hAnsi="Verdana"/>
          <w:szCs w:val="24"/>
        </w:rPr>
        <w:t>3.6 Reinigen en ventileren</w:t>
      </w:r>
      <w:bookmarkEnd w:id="99"/>
      <w:bookmarkEnd w:id="100"/>
      <w:bookmarkEnd w:id="101"/>
      <w:bookmarkEnd w:id="102"/>
    </w:p>
    <w:p w14:paraId="681117E5" w14:textId="196F0620" w:rsidR="004E62A6" w:rsidRDefault="004E62A6" w:rsidP="004E62A6">
      <w:pPr>
        <w:spacing w:after="160" w:line="242" w:lineRule="auto"/>
        <w:rPr>
          <w:rFonts w:ascii="Verdana" w:eastAsia="Verdana" w:hAnsi="Verdana" w:cs="Verdana"/>
          <w:color w:val="000000"/>
          <w:sz w:val="24"/>
          <w:szCs w:val="24"/>
        </w:rPr>
      </w:pPr>
      <w:r>
        <w:rPr>
          <w:rFonts w:ascii="Verdana" w:eastAsia="Verdana" w:hAnsi="Verdana" w:cs="Verdana"/>
          <w:color w:val="000000"/>
          <w:sz w:val="24"/>
          <w:szCs w:val="24"/>
        </w:rPr>
        <w:t xml:space="preserve">De kerkdeur is tijdens de viering </w:t>
      </w:r>
      <w:r w:rsidR="00B34FEF">
        <w:rPr>
          <w:rFonts w:ascii="Verdana" w:eastAsia="Verdana" w:hAnsi="Verdana" w:cs="Verdana"/>
          <w:color w:val="000000"/>
          <w:sz w:val="24"/>
          <w:szCs w:val="24"/>
        </w:rPr>
        <w:t>gesloten ivm kou.</w:t>
      </w:r>
    </w:p>
    <w:p w14:paraId="72CEA0DA" w14:textId="77777777" w:rsidR="004E62A6" w:rsidRDefault="004E62A6" w:rsidP="004E62A6">
      <w:pPr>
        <w:spacing w:after="160" w:line="242" w:lineRule="auto"/>
        <w:rPr>
          <w:rFonts w:ascii="Verdana" w:eastAsia="Verdana" w:hAnsi="Verdana" w:cs="Verdana"/>
          <w:color w:val="000000"/>
          <w:sz w:val="24"/>
          <w:szCs w:val="24"/>
        </w:rPr>
      </w:pPr>
      <w:r>
        <w:rPr>
          <w:rFonts w:ascii="Verdana" w:eastAsia="Verdana" w:hAnsi="Verdana" w:cs="Verdana"/>
          <w:color w:val="000000"/>
          <w:sz w:val="24"/>
          <w:szCs w:val="24"/>
        </w:rPr>
        <w:t>Verder wordt de kerk volgens de instructie gereinigd na iedere viering. Beschrijving is aanwezig en bekend; zie bijlage.</w:t>
      </w:r>
    </w:p>
    <w:p w14:paraId="7BFDC447" w14:textId="77777777" w:rsidR="004E62A6" w:rsidRDefault="004E62A6" w:rsidP="004E62A6">
      <w:pPr>
        <w:pStyle w:val="Kop2"/>
        <w:rPr>
          <w:rFonts w:ascii="Verdana" w:hAnsi="Verdana"/>
          <w:szCs w:val="24"/>
        </w:rPr>
      </w:pPr>
      <w:bookmarkStart w:id="103" w:name="Bookmark22"/>
      <w:bookmarkStart w:id="104" w:name="__RefHeading__1199_318625776"/>
      <w:bookmarkStart w:id="105" w:name="_Toc43384666"/>
      <w:bookmarkStart w:id="106" w:name="_Toc43386985"/>
      <w:bookmarkStart w:id="107" w:name="_Toc44256191"/>
      <w:bookmarkEnd w:id="103"/>
      <w:r>
        <w:rPr>
          <w:rFonts w:ascii="Verdana" w:hAnsi="Verdana"/>
          <w:szCs w:val="24"/>
        </w:rPr>
        <w:t>3.7 Gebruik van de sacramenten</w:t>
      </w:r>
      <w:bookmarkEnd w:id="104"/>
      <w:r>
        <w:rPr>
          <w:rFonts w:ascii="Verdana" w:hAnsi="Verdana"/>
          <w:szCs w:val="24"/>
        </w:rPr>
        <w:t xml:space="preserve"> zoals Avondmaal en Doop</w:t>
      </w:r>
      <w:bookmarkEnd w:id="105"/>
      <w:bookmarkEnd w:id="106"/>
      <w:bookmarkEnd w:id="107"/>
    </w:p>
    <w:p w14:paraId="515FC603" w14:textId="77777777"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N.V.T.</w:t>
      </w:r>
    </w:p>
    <w:p w14:paraId="623C426C" w14:textId="77777777" w:rsidR="004E62A6" w:rsidRDefault="004E62A6" w:rsidP="004E62A6"/>
    <w:p w14:paraId="3CCD0133" w14:textId="77777777" w:rsidR="004E62A6" w:rsidRDefault="004E62A6" w:rsidP="004E62A6">
      <w:pPr>
        <w:pStyle w:val="Kop2"/>
        <w:rPr>
          <w:rFonts w:ascii="Verdana" w:hAnsi="Verdana"/>
          <w:szCs w:val="24"/>
        </w:rPr>
      </w:pPr>
      <w:bookmarkStart w:id="108" w:name="Bookmark23"/>
      <w:bookmarkStart w:id="109" w:name="__RefHeading__1201_318625776"/>
      <w:bookmarkStart w:id="110" w:name="_Toc43384667"/>
      <w:bookmarkStart w:id="111" w:name="_Toc43386986"/>
      <w:bookmarkStart w:id="112" w:name="_Toc44256192"/>
      <w:bookmarkEnd w:id="108"/>
      <w:r>
        <w:rPr>
          <w:rFonts w:ascii="Verdana" w:hAnsi="Verdana"/>
          <w:szCs w:val="24"/>
        </w:rPr>
        <w:t>3.8 Zang en muziek</w:t>
      </w:r>
      <w:bookmarkEnd w:id="109"/>
      <w:bookmarkEnd w:id="110"/>
      <w:bookmarkEnd w:id="111"/>
      <w:bookmarkEnd w:id="112"/>
    </w:p>
    <w:p w14:paraId="07CE987B" w14:textId="48BCE071" w:rsidR="0093423B" w:rsidRDefault="00B34FEF" w:rsidP="004E62A6">
      <w:pPr>
        <w:rPr>
          <w:rFonts w:ascii="Verdana" w:eastAsia="Verdana" w:hAnsi="Verdana" w:cs="Verdana"/>
          <w:color w:val="000000"/>
          <w:sz w:val="24"/>
          <w:szCs w:val="24"/>
        </w:rPr>
      </w:pPr>
      <w:r>
        <w:rPr>
          <w:rFonts w:ascii="Verdana" w:eastAsia="Verdana" w:hAnsi="Verdana" w:cs="Verdana"/>
          <w:color w:val="000000"/>
          <w:sz w:val="24"/>
          <w:szCs w:val="24"/>
        </w:rPr>
        <w:t>Zoals voor corona-tijd.</w:t>
      </w:r>
      <w:r w:rsidR="0093423B">
        <w:rPr>
          <w:rFonts w:ascii="Verdana" w:eastAsia="Verdana" w:hAnsi="Verdana" w:cs="Verdana"/>
          <w:color w:val="000000"/>
          <w:sz w:val="24"/>
          <w:szCs w:val="24"/>
        </w:rPr>
        <w:t xml:space="preserve"> </w:t>
      </w:r>
    </w:p>
    <w:p w14:paraId="535DA686" w14:textId="77777777" w:rsidR="004E62A6" w:rsidRDefault="004E62A6" w:rsidP="004E62A6">
      <w:pPr>
        <w:rPr>
          <w:rFonts w:ascii="Verdana" w:eastAsia="Verdana" w:hAnsi="Verdana" w:cs="Verdana"/>
          <w:color w:val="000000"/>
          <w:sz w:val="24"/>
          <w:szCs w:val="24"/>
        </w:rPr>
      </w:pPr>
    </w:p>
    <w:p w14:paraId="4ACA4DE7" w14:textId="77777777" w:rsidR="004E62A6" w:rsidRDefault="004E62A6" w:rsidP="004E62A6">
      <w:pPr>
        <w:pStyle w:val="Kop2"/>
        <w:rPr>
          <w:rFonts w:ascii="Verdana" w:hAnsi="Verdana"/>
          <w:szCs w:val="24"/>
        </w:rPr>
      </w:pPr>
      <w:bookmarkStart w:id="113" w:name="Bookmark24"/>
      <w:bookmarkStart w:id="114" w:name="__RefHeading__1203_318625776"/>
      <w:bookmarkStart w:id="115" w:name="_Toc43384668"/>
      <w:bookmarkStart w:id="116" w:name="_Toc43386987"/>
      <w:bookmarkStart w:id="117" w:name="_Toc44256193"/>
      <w:bookmarkEnd w:id="113"/>
      <w:r>
        <w:rPr>
          <w:rFonts w:ascii="Verdana" w:hAnsi="Verdana"/>
          <w:szCs w:val="24"/>
        </w:rPr>
        <w:t>3.9 Collecteren</w:t>
      </w:r>
      <w:bookmarkEnd w:id="114"/>
      <w:bookmarkEnd w:id="115"/>
      <w:bookmarkEnd w:id="116"/>
      <w:bookmarkEnd w:id="117"/>
    </w:p>
    <w:p w14:paraId="4E1B6DFC" w14:textId="7BD4A4B4"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 xml:space="preserve">Indien er sprake is van een collecte, zullen we gebruik maken van </w:t>
      </w:r>
      <w:r w:rsidR="00B34FEF">
        <w:rPr>
          <w:rFonts w:ascii="Verdana" w:eastAsia="Verdana" w:hAnsi="Verdana" w:cs="Verdana"/>
          <w:color w:val="000000"/>
          <w:sz w:val="24"/>
          <w:szCs w:val="24"/>
        </w:rPr>
        <w:t>de collecte zakken aan de stok.</w:t>
      </w:r>
    </w:p>
    <w:p w14:paraId="0D5738F0" w14:textId="77777777" w:rsidR="004E62A6" w:rsidRDefault="004E62A6" w:rsidP="004E62A6">
      <w:pPr>
        <w:rPr>
          <w:rFonts w:ascii="Verdana" w:eastAsia="Verdana" w:hAnsi="Verdana" w:cs="Verdana"/>
          <w:color w:val="000000"/>
          <w:sz w:val="24"/>
          <w:szCs w:val="24"/>
        </w:rPr>
      </w:pPr>
    </w:p>
    <w:p w14:paraId="6630013D" w14:textId="79D524D1"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 xml:space="preserve">De € 5,00 die een gast bij een </w:t>
      </w:r>
      <w:proofErr w:type="spellStart"/>
      <w:r>
        <w:rPr>
          <w:rFonts w:ascii="Verdana" w:eastAsia="Verdana" w:hAnsi="Verdana" w:cs="Verdana"/>
          <w:color w:val="000000"/>
          <w:sz w:val="24"/>
          <w:szCs w:val="24"/>
        </w:rPr>
        <w:t>kleaster</w:t>
      </w:r>
      <w:r w:rsidR="0093423B">
        <w:rPr>
          <w:rFonts w:ascii="Verdana" w:eastAsia="Verdana" w:hAnsi="Verdana" w:cs="Verdana"/>
          <w:color w:val="000000"/>
          <w:sz w:val="24"/>
          <w:szCs w:val="24"/>
        </w:rPr>
        <w:t>kuier</w:t>
      </w:r>
      <w:proofErr w:type="spellEnd"/>
      <w:r>
        <w:rPr>
          <w:rFonts w:ascii="Verdana" w:eastAsia="Verdana" w:hAnsi="Verdana" w:cs="Verdana"/>
          <w:color w:val="000000"/>
          <w:sz w:val="24"/>
          <w:szCs w:val="24"/>
        </w:rPr>
        <w:t xml:space="preserve">-viering betaalt, </w:t>
      </w:r>
      <w:r w:rsidR="0093423B">
        <w:rPr>
          <w:rFonts w:ascii="Verdana" w:eastAsia="Verdana" w:hAnsi="Verdana" w:cs="Verdana"/>
          <w:color w:val="000000"/>
          <w:sz w:val="24"/>
          <w:szCs w:val="24"/>
        </w:rPr>
        <w:t>wordt al bij aanmelding betaald (</w:t>
      </w:r>
      <w:r w:rsidR="00CC21B3">
        <w:rPr>
          <w:rFonts w:ascii="Verdana" w:eastAsia="Verdana" w:hAnsi="Verdana" w:cs="Verdana"/>
          <w:color w:val="000000"/>
          <w:sz w:val="24"/>
          <w:szCs w:val="24"/>
        </w:rPr>
        <w:t xml:space="preserve">via </w:t>
      </w:r>
      <w:proofErr w:type="spellStart"/>
      <w:r w:rsidR="0093423B">
        <w:rPr>
          <w:rFonts w:ascii="Verdana" w:eastAsia="Verdana" w:hAnsi="Verdana" w:cs="Verdana"/>
          <w:color w:val="000000"/>
          <w:sz w:val="24"/>
          <w:szCs w:val="24"/>
        </w:rPr>
        <w:t>ideal</w:t>
      </w:r>
      <w:proofErr w:type="spellEnd"/>
      <w:r w:rsidR="0093423B">
        <w:rPr>
          <w:rFonts w:ascii="Verdana" w:eastAsia="Verdana" w:hAnsi="Verdana" w:cs="Verdana"/>
          <w:color w:val="000000"/>
          <w:sz w:val="24"/>
          <w:szCs w:val="24"/>
        </w:rPr>
        <w:t xml:space="preserve">). Gasten die onverwacht langs komen </w:t>
      </w:r>
      <w:r>
        <w:rPr>
          <w:rFonts w:ascii="Verdana" w:eastAsia="Verdana" w:hAnsi="Verdana" w:cs="Verdana"/>
          <w:color w:val="000000"/>
          <w:sz w:val="24"/>
          <w:szCs w:val="24"/>
        </w:rPr>
        <w:t>k</w:t>
      </w:r>
      <w:r w:rsidR="0093423B">
        <w:rPr>
          <w:rFonts w:ascii="Verdana" w:eastAsia="Verdana" w:hAnsi="Verdana" w:cs="Verdana"/>
          <w:color w:val="000000"/>
          <w:sz w:val="24"/>
          <w:szCs w:val="24"/>
        </w:rPr>
        <w:t xml:space="preserve">unnen </w:t>
      </w:r>
      <w:r>
        <w:rPr>
          <w:rFonts w:ascii="Verdana" w:eastAsia="Verdana" w:hAnsi="Verdana" w:cs="Verdana"/>
          <w:color w:val="000000"/>
          <w:sz w:val="24"/>
          <w:szCs w:val="24"/>
        </w:rPr>
        <w:t>het geld rechtstreeks in het gebruikelijke geld kistje deponeren dat open op tafel staat.</w:t>
      </w:r>
    </w:p>
    <w:p w14:paraId="5AAC67E3" w14:textId="77777777" w:rsidR="004E62A6" w:rsidRDefault="004E62A6" w:rsidP="004E62A6">
      <w:pPr>
        <w:rPr>
          <w:rFonts w:ascii="Verdana" w:eastAsia="Verdana" w:hAnsi="Verdana" w:cs="Verdana"/>
          <w:sz w:val="24"/>
          <w:szCs w:val="24"/>
        </w:rPr>
      </w:pPr>
    </w:p>
    <w:p w14:paraId="231A4A6E" w14:textId="77777777" w:rsidR="004E62A6" w:rsidRDefault="004E62A6" w:rsidP="004E62A6">
      <w:pPr>
        <w:pStyle w:val="Kop2"/>
        <w:rPr>
          <w:rFonts w:ascii="Verdana" w:hAnsi="Verdana"/>
          <w:szCs w:val="24"/>
        </w:rPr>
      </w:pPr>
      <w:bookmarkStart w:id="118" w:name="Bookmark25"/>
      <w:bookmarkStart w:id="119" w:name="__RefHeading__1205_318625776"/>
      <w:bookmarkStart w:id="120" w:name="_Toc43384669"/>
      <w:bookmarkStart w:id="121" w:name="_Toc43386988"/>
      <w:bookmarkStart w:id="122" w:name="_Toc44256194"/>
      <w:bookmarkEnd w:id="118"/>
      <w:r>
        <w:rPr>
          <w:rFonts w:ascii="Verdana" w:hAnsi="Verdana"/>
          <w:szCs w:val="24"/>
        </w:rPr>
        <w:t>3.10 Koffiedrinken en ontmoeting</w:t>
      </w:r>
      <w:bookmarkEnd w:id="119"/>
      <w:bookmarkEnd w:id="120"/>
      <w:bookmarkEnd w:id="121"/>
      <w:bookmarkEnd w:id="122"/>
    </w:p>
    <w:p w14:paraId="42A62511" w14:textId="77777777" w:rsidR="004E62A6" w:rsidRDefault="004E62A6" w:rsidP="004E62A6">
      <w:pPr>
        <w:rPr>
          <w:rFonts w:ascii="Verdana" w:eastAsia="Verdana" w:hAnsi="Verdana" w:cs="Verdana"/>
          <w:color w:val="000000"/>
          <w:sz w:val="24"/>
          <w:szCs w:val="24"/>
        </w:rPr>
      </w:pPr>
      <w:proofErr w:type="spellStart"/>
      <w:r>
        <w:rPr>
          <w:rFonts w:ascii="Verdana" w:eastAsia="Verdana" w:hAnsi="Verdana" w:cs="Verdana"/>
          <w:color w:val="000000"/>
          <w:sz w:val="24"/>
          <w:szCs w:val="24"/>
        </w:rPr>
        <w:t>Kleasterkuier</w:t>
      </w:r>
      <w:proofErr w:type="spellEnd"/>
      <w:r>
        <w:rPr>
          <w:rFonts w:ascii="Verdana" w:eastAsia="Verdana" w:hAnsi="Verdana" w:cs="Verdana"/>
          <w:color w:val="000000"/>
          <w:sz w:val="24"/>
          <w:szCs w:val="24"/>
        </w:rPr>
        <w:t>: We weten dat het RIVM het koffiedrinken afraadt. Het is echter een essentieel onderdeel van ons werkmodel en daarom houden we dit er in.</w:t>
      </w:r>
    </w:p>
    <w:p w14:paraId="7AE8E579" w14:textId="6A14AA0C"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 xml:space="preserve">De gasten </w:t>
      </w:r>
      <w:r w:rsidR="0093423B">
        <w:rPr>
          <w:rFonts w:ascii="Verdana" w:eastAsia="Verdana" w:hAnsi="Verdana" w:cs="Verdana"/>
          <w:color w:val="000000"/>
          <w:sz w:val="24"/>
          <w:szCs w:val="24"/>
        </w:rPr>
        <w:t>krijgen op een dienblad ko</w:t>
      </w:r>
      <w:r w:rsidR="00B73CE2">
        <w:rPr>
          <w:rFonts w:ascii="Verdana" w:eastAsia="Verdana" w:hAnsi="Verdana" w:cs="Verdana"/>
          <w:color w:val="000000"/>
          <w:sz w:val="24"/>
          <w:szCs w:val="24"/>
        </w:rPr>
        <w:t>f</w:t>
      </w:r>
      <w:r w:rsidR="0093423B">
        <w:rPr>
          <w:rFonts w:ascii="Verdana" w:eastAsia="Verdana" w:hAnsi="Verdana" w:cs="Verdana"/>
          <w:color w:val="000000"/>
          <w:sz w:val="24"/>
          <w:szCs w:val="24"/>
        </w:rPr>
        <w:t xml:space="preserve">fie aangereikt door een </w:t>
      </w:r>
      <w:r w:rsidR="00CC21B3">
        <w:rPr>
          <w:rFonts w:ascii="Verdana" w:eastAsia="Verdana" w:hAnsi="Verdana" w:cs="Verdana"/>
          <w:color w:val="000000"/>
          <w:sz w:val="24"/>
          <w:szCs w:val="24"/>
        </w:rPr>
        <w:t>vrijwilliger</w:t>
      </w:r>
      <w:r w:rsidR="0093423B">
        <w:rPr>
          <w:rFonts w:ascii="Verdana" w:eastAsia="Verdana" w:hAnsi="Verdana" w:cs="Verdana"/>
          <w:color w:val="000000"/>
          <w:sz w:val="24"/>
          <w:szCs w:val="24"/>
        </w:rPr>
        <w:t>.</w:t>
      </w:r>
      <w:r w:rsidR="00B73CE2">
        <w:rPr>
          <w:rFonts w:ascii="Verdana" w:eastAsia="Verdana" w:hAnsi="Verdana" w:cs="Verdana"/>
          <w:color w:val="000000"/>
          <w:sz w:val="24"/>
          <w:szCs w:val="24"/>
        </w:rPr>
        <w:t xml:space="preserve"> </w:t>
      </w:r>
      <w:r>
        <w:rPr>
          <w:rFonts w:ascii="Verdana" w:eastAsia="Verdana" w:hAnsi="Verdana" w:cs="Verdana"/>
          <w:color w:val="000000"/>
          <w:sz w:val="24"/>
          <w:szCs w:val="24"/>
        </w:rPr>
        <w:t>Indien het mooi weer is, zorgen we voor een koffiedrink-moment buiten de kerk.</w:t>
      </w:r>
      <w:bookmarkStart w:id="123" w:name="Bookmark26"/>
      <w:bookmarkStart w:id="124" w:name="Bookmark27"/>
      <w:bookmarkStart w:id="125" w:name="__RefHeading__1207_318625776"/>
      <w:bookmarkStart w:id="126" w:name="_Toc43384670"/>
      <w:bookmarkEnd w:id="123"/>
      <w:bookmarkEnd w:id="124"/>
      <w:r>
        <w:rPr>
          <w:rFonts w:ascii="Verdana" w:eastAsia="Verdana" w:hAnsi="Verdana" w:cs="Verdana"/>
          <w:color w:val="000000"/>
          <w:sz w:val="24"/>
          <w:szCs w:val="24"/>
        </w:rPr>
        <w:br/>
      </w:r>
    </w:p>
    <w:p w14:paraId="53B84D2A" w14:textId="77777777" w:rsidR="004E62A6" w:rsidRDefault="004E62A6" w:rsidP="004E62A6">
      <w:pPr>
        <w:pStyle w:val="Kop1"/>
      </w:pPr>
      <w:bookmarkStart w:id="127" w:name="_Toc43386989"/>
      <w:bookmarkStart w:id="128" w:name="_Toc44256195"/>
      <w:r>
        <w:rPr>
          <w:rFonts w:ascii="Verdana" w:hAnsi="Verdana"/>
        </w:rPr>
        <w:t xml:space="preserve">4. </w:t>
      </w:r>
      <w:r>
        <w:rPr>
          <w:rFonts w:ascii="Verdana" w:hAnsi="Verdana"/>
          <w:szCs w:val="19"/>
        </w:rPr>
        <w:t>Uitnodigingsbeleid</w:t>
      </w:r>
      <w:bookmarkEnd w:id="125"/>
      <w:bookmarkEnd w:id="126"/>
      <w:bookmarkEnd w:id="127"/>
      <w:bookmarkEnd w:id="128"/>
    </w:p>
    <w:p w14:paraId="607527FC" w14:textId="77777777"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 xml:space="preserve">Hier beschrijven we hoe het uitnodigingsbeleid vorm krijgt. </w:t>
      </w:r>
    </w:p>
    <w:p w14:paraId="098BE5B0" w14:textId="77777777" w:rsidR="004E62A6" w:rsidRDefault="004E62A6" w:rsidP="004E62A6">
      <w:pPr>
        <w:rPr>
          <w:rFonts w:ascii="Verdana" w:eastAsia="Verdana" w:hAnsi="Verdana" w:cs="Verdana"/>
          <w:color w:val="000000"/>
          <w:sz w:val="24"/>
          <w:szCs w:val="24"/>
        </w:rPr>
      </w:pPr>
    </w:p>
    <w:p w14:paraId="56F73D12" w14:textId="4079EC3E" w:rsidR="004E62A6" w:rsidRDefault="004E62A6" w:rsidP="004E62A6">
      <w:pPr>
        <w:numPr>
          <w:ilvl w:val="0"/>
          <w:numId w:val="10"/>
        </w:numPr>
        <w:rPr>
          <w:rFonts w:ascii="Verdana" w:eastAsia="Verdana" w:hAnsi="Verdana" w:cs="Verdana"/>
          <w:color w:val="000000"/>
          <w:sz w:val="24"/>
          <w:szCs w:val="24"/>
        </w:rPr>
      </w:pPr>
      <w:r>
        <w:rPr>
          <w:rFonts w:ascii="Verdana" w:eastAsia="Verdana" w:hAnsi="Verdana" w:cs="Verdana"/>
          <w:color w:val="000000"/>
          <w:sz w:val="24"/>
          <w:szCs w:val="24"/>
        </w:rPr>
        <w:t xml:space="preserve">Voor de </w:t>
      </w:r>
      <w:proofErr w:type="spellStart"/>
      <w:r>
        <w:rPr>
          <w:rFonts w:ascii="Verdana" w:eastAsia="Verdana" w:hAnsi="Verdana" w:cs="Verdana"/>
          <w:color w:val="000000"/>
          <w:sz w:val="24"/>
          <w:szCs w:val="24"/>
        </w:rPr>
        <w:t>kleasterkuier</w:t>
      </w:r>
      <w:proofErr w:type="spellEnd"/>
      <w:r>
        <w:rPr>
          <w:rFonts w:ascii="Verdana" w:eastAsia="Verdana" w:hAnsi="Verdana" w:cs="Verdana"/>
          <w:color w:val="000000"/>
          <w:sz w:val="24"/>
          <w:szCs w:val="24"/>
        </w:rPr>
        <w:t xml:space="preserve"> </w:t>
      </w:r>
      <w:r w:rsidR="00B34FEF">
        <w:rPr>
          <w:rFonts w:ascii="Verdana" w:eastAsia="Verdana" w:hAnsi="Verdana" w:cs="Verdana"/>
          <w:color w:val="000000"/>
          <w:sz w:val="24"/>
          <w:szCs w:val="24"/>
        </w:rPr>
        <w:t>hoeven mensen zich niet meer aan te melden.</w:t>
      </w:r>
    </w:p>
    <w:p w14:paraId="65EEB4DA" w14:textId="39E0E168" w:rsidR="004E62A6" w:rsidRDefault="004E62A6" w:rsidP="004E62A6">
      <w:pPr>
        <w:numPr>
          <w:ilvl w:val="0"/>
          <w:numId w:val="10"/>
        </w:numPr>
        <w:rPr>
          <w:rFonts w:ascii="Verdana" w:eastAsia="Verdana" w:hAnsi="Verdana" w:cs="Verdana"/>
          <w:color w:val="000000"/>
          <w:sz w:val="24"/>
          <w:szCs w:val="24"/>
        </w:rPr>
      </w:pPr>
      <w:r>
        <w:rPr>
          <w:rFonts w:ascii="Verdana" w:eastAsia="Verdana" w:hAnsi="Verdana" w:cs="Verdana"/>
          <w:color w:val="000000"/>
          <w:sz w:val="24"/>
          <w:szCs w:val="24"/>
        </w:rPr>
        <w:t xml:space="preserve">Voor de zondagse vieringen na </w:t>
      </w:r>
      <w:r w:rsidR="00B73CE2">
        <w:rPr>
          <w:rFonts w:ascii="Verdana" w:eastAsia="Verdana" w:hAnsi="Verdana" w:cs="Verdana"/>
          <w:color w:val="000000"/>
          <w:sz w:val="24"/>
          <w:szCs w:val="24"/>
        </w:rPr>
        <w:t>1 mei</w:t>
      </w:r>
      <w:r>
        <w:rPr>
          <w:rFonts w:ascii="Verdana" w:eastAsia="Verdana" w:hAnsi="Verdana" w:cs="Verdana"/>
          <w:color w:val="000000"/>
          <w:sz w:val="24"/>
          <w:szCs w:val="24"/>
        </w:rPr>
        <w:t xml:space="preserve"> </w:t>
      </w:r>
      <w:r w:rsidR="00B73CE2">
        <w:rPr>
          <w:rFonts w:ascii="Verdana" w:eastAsia="Verdana" w:hAnsi="Verdana" w:cs="Verdana"/>
          <w:color w:val="000000"/>
          <w:sz w:val="24"/>
          <w:szCs w:val="24"/>
        </w:rPr>
        <w:t>hoeven mensen zich niet aan te meld</w:t>
      </w:r>
      <w:r w:rsidR="009B2010">
        <w:rPr>
          <w:rFonts w:ascii="Verdana" w:eastAsia="Verdana" w:hAnsi="Verdana" w:cs="Verdana"/>
          <w:color w:val="000000"/>
          <w:sz w:val="24"/>
          <w:szCs w:val="24"/>
        </w:rPr>
        <w:t>e</w:t>
      </w:r>
      <w:r w:rsidR="00B73CE2">
        <w:rPr>
          <w:rFonts w:ascii="Verdana" w:eastAsia="Verdana" w:hAnsi="Verdana" w:cs="Verdana"/>
          <w:color w:val="000000"/>
          <w:sz w:val="24"/>
          <w:szCs w:val="24"/>
        </w:rPr>
        <w:t>n omdat we nooit meer dn 30 gasten hebben.</w:t>
      </w:r>
    </w:p>
    <w:p w14:paraId="119CFCD2" w14:textId="77777777" w:rsidR="004E62A6" w:rsidRDefault="004E62A6" w:rsidP="004E62A6">
      <w:pPr>
        <w:numPr>
          <w:ilvl w:val="0"/>
          <w:numId w:val="10"/>
        </w:numPr>
        <w:rPr>
          <w:rFonts w:ascii="Verdana" w:eastAsia="Verdana" w:hAnsi="Verdana" w:cs="Verdana"/>
          <w:color w:val="000000"/>
          <w:sz w:val="24"/>
          <w:szCs w:val="24"/>
        </w:rPr>
      </w:pPr>
      <w:r>
        <w:rPr>
          <w:rFonts w:ascii="Verdana" w:eastAsia="Verdana" w:hAnsi="Verdana" w:cs="Verdana"/>
          <w:color w:val="000000"/>
          <w:sz w:val="24"/>
          <w:szCs w:val="24"/>
        </w:rPr>
        <w:t>Dit communiceren we via de nieuwsbrief, FB en de website NK.</w:t>
      </w:r>
    </w:p>
    <w:p w14:paraId="4E9BADCC" w14:textId="09904257" w:rsidR="004E62A6" w:rsidRDefault="004E62A6" w:rsidP="004E62A6">
      <w:pPr>
        <w:numPr>
          <w:ilvl w:val="0"/>
          <w:numId w:val="10"/>
        </w:numPr>
        <w:rPr>
          <w:rFonts w:ascii="Verdana" w:eastAsia="Verdana" w:hAnsi="Verdana" w:cs="Verdana"/>
          <w:color w:val="000000"/>
          <w:sz w:val="24"/>
          <w:szCs w:val="24"/>
        </w:rPr>
      </w:pPr>
      <w:r>
        <w:rPr>
          <w:rFonts w:ascii="Verdana" w:eastAsia="Verdana" w:hAnsi="Verdana" w:cs="Verdana"/>
          <w:color w:val="000000"/>
          <w:sz w:val="24"/>
          <w:szCs w:val="24"/>
        </w:rPr>
        <w:t xml:space="preserve">Voor de </w:t>
      </w:r>
      <w:proofErr w:type="spellStart"/>
      <w:r>
        <w:rPr>
          <w:rFonts w:ascii="Verdana" w:eastAsia="Verdana" w:hAnsi="Verdana" w:cs="Verdana"/>
          <w:color w:val="000000"/>
          <w:sz w:val="24"/>
          <w:szCs w:val="24"/>
        </w:rPr>
        <w:t>kleastermoarn</w:t>
      </w:r>
      <w:proofErr w:type="spellEnd"/>
      <w:r>
        <w:rPr>
          <w:rFonts w:ascii="Verdana" w:eastAsia="Verdana" w:hAnsi="Verdana" w:cs="Verdana"/>
          <w:color w:val="000000"/>
          <w:sz w:val="24"/>
          <w:szCs w:val="24"/>
        </w:rPr>
        <w:t xml:space="preserve"> </w:t>
      </w:r>
      <w:r w:rsidR="00B34FEF">
        <w:rPr>
          <w:rFonts w:ascii="Verdana" w:eastAsia="Verdana" w:hAnsi="Verdana" w:cs="Verdana"/>
          <w:color w:val="000000"/>
          <w:sz w:val="24"/>
          <w:szCs w:val="24"/>
        </w:rPr>
        <w:t>zijn er weer groepen welkom.</w:t>
      </w:r>
    </w:p>
    <w:p w14:paraId="0C90430E" w14:textId="77777777" w:rsidR="004E62A6" w:rsidRDefault="004E62A6" w:rsidP="004E62A6">
      <w:pPr>
        <w:spacing w:after="160" w:line="242" w:lineRule="auto"/>
        <w:ind w:left="720"/>
        <w:rPr>
          <w:rFonts w:ascii="Verdana" w:eastAsia="Verdana" w:hAnsi="Verdana" w:cs="Verdana"/>
          <w:color w:val="C0504D"/>
          <w:sz w:val="24"/>
          <w:szCs w:val="24"/>
        </w:rPr>
      </w:pPr>
    </w:p>
    <w:p w14:paraId="15692596" w14:textId="77777777" w:rsidR="004E62A6" w:rsidRDefault="004E62A6" w:rsidP="004E62A6">
      <w:pPr>
        <w:pStyle w:val="Kop1"/>
      </w:pPr>
      <w:bookmarkStart w:id="129" w:name="Bookmark29"/>
      <w:bookmarkStart w:id="130" w:name="__RefHeading__1211_318625776"/>
      <w:bookmarkStart w:id="131" w:name="_Toc43384671"/>
      <w:bookmarkStart w:id="132" w:name="_Toc43386990"/>
      <w:bookmarkStart w:id="133" w:name="_Toc44256196"/>
      <w:bookmarkEnd w:id="129"/>
      <w:r>
        <w:rPr>
          <w:rFonts w:ascii="Verdana" w:hAnsi="Verdana"/>
        </w:rPr>
        <w:t xml:space="preserve">5. </w:t>
      </w:r>
      <w:r>
        <w:rPr>
          <w:rFonts w:ascii="Verdana" w:hAnsi="Verdana"/>
          <w:szCs w:val="19"/>
        </w:rPr>
        <w:t>taakomschrijvingen</w:t>
      </w:r>
      <w:bookmarkStart w:id="134" w:name="Bookmark30"/>
      <w:bookmarkStart w:id="135" w:name="__RefHeading__1213_318625776"/>
      <w:bookmarkEnd w:id="130"/>
      <w:bookmarkEnd w:id="131"/>
      <w:bookmarkEnd w:id="132"/>
      <w:bookmarkEnd w:id="133"/>
      <w:bookmarkEnd w:id="134"/>
      <w:r>
        <w:rPr>
          <w:rFonts w:ascii="Verdana" w:hAnsi="Verdana"/>
          <w:szCs w:val="19"/>
        </w:rPr>
        <w:t xml:space="preserve"> </w:t>
      </w:r>
    </w:p>
    <w:p w14:paraId="7DD3B97D" w14:textId="1D841F70" w:rsidR="004E62A6" w:rsidRDefault="004E62A6" w:rsidP="004E62A6">
      <w:pPr>
        <w:pStyle w:val="Kop1"/>
      </w:pPr>
      <w:bookmarkStart w:id="136" w:name="_Toc43384672"/>
      <w:bookmarkStart w:id="137" w:name="_Toc43386991"/>
      <w:bookmarkStart w:id="138" w:name="_Toc44256197"/>
      <w:r>
        <w:rPr>
          <w:rFonts w:ascii="Verdana" w:hAnsi="Verdana"/>
          <w:b w:val="0"/>
          <w:sz w:val="24"/>
          <w:szCs w:val="24"/>
        </w:rPr>
        <w:t xml:space="preserve">Bij NK en WW werken we met </w:t>
      </w:r>
      <w:bookmarkEnd w:id="135"/>
      <w:r>
        <w:rPr>
          <w:rFonts w:ascii="Verdana" w:eastAsia="Verdana" w:hAnsi="Verdana"/>
          <w:b w:val="0"/>
          <w:sz w:val="24"/>
          <w:szCs w:val="24"/>
        </w:rPr>
        <w:t>diaken en ouderling en  kleasterkrachten, verder zijn er voorgangers en de kleaster- coördinator</w:t>
      </w:r>
      <w:bookmarkEnd w:id="136"/>
      <w:bookmarkEnd w:id="137"/>
      <w:bookmarkEnd w:id="138"/>
      <w:r w:rsidR="00B73CE2">
        <w:rPr>
          <w:rFonts w:ascii="Verdana" w:eastAsia="Verdana" w:hAnsi="Verdana"/>
          <w:b w:val="0"/>
          <w:sz w:val="24"/>
          <w:szCs w:val="24"/>
        </w:rPr>
        <w:t xml:space="preserve"> en een corona-coördinator. </w:t>
      </w:r>
    </w:p>
    <w:p w14:paraId="3E7FF3FC" w14:textId="281CC07F" w:rsidR="004E62A6" w:rsidRDefault="004E62A6" w:rsidP="004E62A6">
      <w:pPr>
        <w:pStyle w:val="Kop2"/>
      </w:pPr>
      <w:bookmarkStart w:id="139" w:name="_Toc43384673"/>
      <w:bookmarkStart w:id="140" w:name="_Toc43386992"/>
      <w:bookmarkStart w:id="141" w:name="_Toc44256198"/>
      <w:r>
        <w:rPr>
          <w:rFonts w:ascii="Verdana" w:eastAsia="Verdana" w:hAnsi="Verdana"/>
          <w:szCs w:val="24"/>
        </w:rPr>
        <w:t xml:space="preserve">5.1 </w:t>
      </w:r>
      <w:r w:rsidR="00B73CE2">
        <w:rPr>
          <w:rFonts w:ascii="Verdana" w:eastAsia="Verdana" w:hAnsi="Verdana"/>
          <w:szCs w:val="24"/>
        </w:rPr>
        <w:t>op woensdag :</w:t>
      </w:r>
      <w:bookmarkEnd w:id="139"/>
      <w:bookmarkEnd w:id="140"/>
      <w:r>
        <w:rPr>
          <w:rFonts w:ascii="Verdana" w:eastAsia="Verdana" w:hAnsi="Verdana"/>
          <w:szCs w:val="24"/>
        </w:rPr>
        <w:t xml:space="preserve"> </w:t>
      </w:r>
      <w:r>
        <w:rPr>
          <w:rFonts w:ascii="Verdana" w:eastAsia="Verdana" w:hAnsi="Verdana" w:cs="Verdana"/>
          <w:color w:val="000000"/>
          <w:szCs w:val="24"/>
        </w:rPr>
        <w:t>De dienstdoende kleasterkracht</w:t>
      </w:r>
      <w:r w:rsidR="00B73CE2">
        <w:rPr>
          <w:rFonts w:ascii="Verdana" w:eastAsia="Verdana" w:hAnsi="Verdana" w:cs="Verdana"/>
          <w:color w:val="000000"/>
          <w:szCs w:val="24"/>
        </w:rPr>
        <w:t>en</w:t>
      </w:r>
      <w:r>
        <w:rPr>
          <w:rFonts w:ascii="Verdana" w:eastAsia="Verdana" w:hAnsi="Verdana" w:cs="Verdana"/>
          <w:color w:val="000000"/>
          <w:szCs w:val="24"/>
        </w:rPr>
        <w:t xml:space="preserve"> staa</w:t>
      </w:r>
      <w:r w:rsidR="00B73CE2">
        <w:rPr>
          <w:rFonts w:ascii="Verdana" w:eastAsia="Verdana" w:hAnsi="Verdana" w:cs="Verdana"/>
          <w:color w:val="000000"/>
          <w:szCs w:val="24"/>
        </w:rPr>
        <w:t>n</w:t>
      </w:r>
      <w:r>
        <w:rPr>
          <w:rFonts w:ascii="Verdana" w:eastAsia="Verdana" w:hAnsi="Verdana" w:cs="Verdana"/>
          <w:color w:val="000000"/>
          <w:szCs w:val="24"/>
        </w:rPr>
        <w:t xml:space="preserve"> bij de ingang van de kerkzaal </w:t>
      </w:r>
      <w:r w:rsidR="00B73CE2">
        <w:rPr>
          <w:rFonts w:ascii="Verdana" w:eastAsia="Verdana" w:hAnsi="Verdana" w:cs="Verdana"/>
          <w:color w:val="000000"/>
          <w:szCs w:val="24"/>
        </w:rPr>
        <w:t>é</w:t>
      </w:r>
      <w:r>
        <w:rPr>
          <w:rFonts w:ascii="Verdana" w:eastAsia="Verdana" w:hAnsi="Verdana" w:cs="Verdana"/>
          <w:color w:val="000000"/>
          <w:szCs w:val="24"/>
        </w:rPr>
        <w:t>n halverwege. Zij zorgen ervoor dat de kerk vanuit het koor (is achterin de kerk) wordt opgevuld. De voorganger staat buiten bij de ingang van de kerk de mensen op te wachten</w:t>
      </w:r>
      <w:bookmarkEnd w:id="141"/>
      <w:r w:rsidR="009B2010">
        <w:rPr>
          <w:rFonts w:ascii="Verdana" w:eastAsia="Verdana" w:hAnsi="Verdana" w:cs="Verdana"/>
          <w:color w:val="000000"/>
          <w:szCs w:val="24"/>
        </w:rPr>
        <w:t>.</w:t>
      </w:r>
    </w:p>
    <w:p w14:paraId="4DBFE2E3" w14:textId="77777777" w:rsidR="004E62A6" w:rsidRDefault="004E62A6" w:rsidP="004E62A6">
      <w:pPr>
        <w:rPr>
          <w:rFonts w:ascii="Verdana" w:eastAsia="Verdana" w:hAnsi="Verdana" w:cs="Verdana"/>
          <w:color w:val="000000"/>
          <w:sz w:val="24"/>
          <w:szCs w:val="24"/>
        </w:rPr>
      </w:pPr>
    </w:p>
    <w:p w14:paraId="556FFE39" w14:textId="7274C66E" w:rsidR="004E62A6" w:rsidRDefault="004E62A6" w:rsidP="004E62A6">
      <w:pPr>
        <w:pStyle w:val="Kop2"/>
        <w:rPr>
          <w:rFonts w:ascii="Verdana" w:eastAsia="Verdana" w:hAnsi="Verdana"/>
          <w:szCs w:val="24"/>
        </w:rPr>
      </w:pPr>
      <w:bookmarkStart w:id="142" w:name="Bookmark31"/>
      <w:bookmarkStart w:id="143" w:name="__RefHeading__1215_318625776"/>
      <w:bookmarkStart w:id="144" w:name="_Toc43384674"/>
      <w:bookmarkStart w:id="145" w:name="_Toc43386993"/>
      <w:bookmarkStart w:id="146" w:name="_Toc44256199"/>
      <w:bookmarkEnd w:id="142"/>
      <w:r>
        <w:rPr>
          <w:rFonts w:ascii="Verdana" w:eastAsia="Verdana" w:hAnsi="Verdana"/>
          <w:szCs w:val="24"/>
        </w:rPr>
        <w:t xml:space="preserve">5.2 </w:t>
      </w:r>
      <w:r w:rsidR="00B73CE2">
        <w:rPr>
          <w:rFonts w:ascii="Verdana" w:eastAsia="Verdana" w:hAnsi="Verdana"/>
          <w:szCs w:val="24"/>
        </w:rPr>
        <w:t xml:space="preserve">op zondag: De </w:t>
      </w:r>
      <w:r>
        <w:rPr>
          <w:rFonts w:ascii="Verdana" w:eastAsia="Verdana" w:hAnsi="Verdana"/>
          <w:szCs w:val="24"/>
        </w:rPr>
        <w:t>dia</w:t>
      </w:r>
      <w:r w:rsidR="00B73CE2">
        <w:rPr>
          <w:rFonts w:ascii="Verdana" w:eastAsia="Verdana" w:hAnsi="Verdana"/>
          <w:szCs w:val="24"/>
        </w:rPr>
        <w:t xml:space="preserve">ken, de ouderling en de </w:t>
      </w:r>
      <w:r>
        <w:rPr>
          <w:rFonts w:ascii="Verdana" w:eastAsia="Verdana" w:hAnsi="Verdana"/>
          <w:szCs w:val="24"/>
        </w:rPr>
        <w:t>voorganger</w:t>
      </w:r>
      <w:bookmarkEnd w:id="143"/>
      <w:bookmarkEnd w:id="144"/>
      <w:bookmarkEnd w:id="145"/>
      <w:bookmarkEnd w:id="146"/>
    </w:p>
    <w:p w14:paraId="4478AFCB" w14:textId="408F8C26" w:rsidR="004E62A6" w:rsidRDefault="00B73CE2" w:rsidP="004E62A6">
      <w:pPr>
        <w:rPr>
          <w:rFonts w:ascii="Verdana" w:eastAsia="Verdana" w:hAnsi="Verdana" w:cs="Verdana"/>
          <w:color w:val="000000"/>
          <w:sz w:val="24"/>
          <w:szCs w:val="24"/>
        </w:rPr>
      </w:pPr>
      <w:r>
        <w:rPr>
          <w:rFonts w:ascii="Verdana" w:eastAsia="Verdana" w:hAnsi="Verdana" w:cs="Verdana"/>
          <w:color w:val="000000"/>
          <w:sz w:val="24"/>
          <w:szCs w:val="24"/>
        </w:rPr>
        <w:t xml:space="preserve">Staan in de kerk of bij de kerkdeur de gasten welkom te heten. Wanneer iedereen binnen is volgt het </w:t>
      </w:r>
      <w:r w:rsidR="004E62A6">
        <w:rPr>
          <w:rFonts w:ascii="Verdana" w:eastAsia="Verdana" w:hAnsi="Verdana" w:cs="Verdana"/>
          <w:color w:val="000000"/>
          <w:sz w:val="24"/>
          <w:szCs w:val="24"/>
        </w:rPr>
        <w:t>consistoriegebed  in de voorkerk en daarna lopen zij de kerk in en gaan zitten op de aangegeven plek</w:t>
      </w:r>
      <w:r w:rsidR="009B2010">
        <w:rPr>
          <w:rFonts w:ascii="Verdana" w:eastAsia="Verdana" w:hAnsi="Verdana" w:cs="Verdana"/>
          <w:color w:val="000000"/>
          <w:sz w:val="24"/>
          <w:szCs w:val="24"/>
        </w:rPr>
        <w:t>.</w:t>
      </w:r>
    </w:p>
    <w:p w14:paraId="64FCC57A" w14:textId="77777777" w:rsidR="004E62A6" w:rsidRDefault="004E62A6" w:rsidP="004E62A6">
      <w:pPr>
        <w:rPr>
          <w:rFonts w:ascii="Verdana" w:eastAsia="Verdana" w:hAnsi="Verdana" w:cs="Verdana"/>
          <w:color w:val="000000"/>
          <w:sz w:val="24"/>
          <w:szCs w:val="24"/>
        </w:rPr>
      </w:pPr>
    </w:p>
    <w:p w14:paraId="5030C524" w14:textId="77777777" w:rsidR="004E62A6" w:rsidRDefault="004E62A6" w:rsidP="004E62A6">
      <w:pPr>
        <w:pStyle w:val="Kop2"/>
      </w:pPr>
      <w:bookmarkStart w:id="147" w:name="Bookmark32"/>
      <w:bookmarkStart w:id="148" w:name="__RefHeading__1217_318625776"/>
      <w:bookmarkStart w:id="149" w:name="_Toc43384675"/>
      <w:bookmarkStart w:id="150" w:name="_Toc43386994"/>
      <w:bookmarkStart w:id="151" w:name="_Toc44256200"/>
      <w:bookmarkEnd w:id="147"/>
      <w:r>
        <w:rPr>
          <w:rFonts w:ascii="Verdana" w:eastAsia="Verdana" w:hAnsi="Verdana"/>
          <w:szCs w:val="24"/>
        </w:rPr>
        <w:t>5.3 techniek</w:t>
      </w:r>
      <w:bookmarkEnd w:id="148"/>
      <w:bookmarkEnd w:id="149"/>
      <w:bookmarkEnd w:id="150"/>
      <w:r>
        <w:rPr>
          <w:rFonts w:ascii="Verdana" w:eastAsia="Verdana" w:hAnsi="Verdana"/>
          <w:szCs w:val="24"/>
        </w:rPr>
        <w:t xml:space="preserve">: </w:t>
      </w:r>
      <w:r>
        <w:rPr>
          <w:rFonts w:ascii="Verdana" w:eastAsia="Verdana" w:hAnsi="Verdana" w:cs="Verdana"/>
          <w:szCs w:val="24"/>
        </w:rPr>
        <w:t>De voorganger maakt gebruik van de headset. Hij/zij regelt zelf de techniek. Na de viering wordt schoongemaakt volgens de instructie.</w:t>
      </w:r>
      <w:bookmarkEnd w:id="151"/>
    </w:p>
    <w:p w14:paraId="7A07DE86" w14:textId="77777777" w:rsidR="004E62A6" w:rsidRDefault="004E62A6" w:rsidP="004E62A6"/>
    <w:p w14:paraId="1AF0C2D4" w14:textId="2DA3E8E7" w:rsidR="004E62A6" w:rsidRDefault="004E62A6" w:rsidP="004E62A6">
      <w:pPr>
        <w:pStyle w:val="Kop2"/>
      </w:pPr>
      <w:bookmarkStart w:id="152" w:name="Bookmark33"/>
      <w:bookmarkStart w:id="153" w:name="_Toc43384676"/>
      <w:bookmarkStart w:id="154" w:name="_Toc43386995"/>
      <w:bookmarkStart w:id="155" w:name="_Toc44256201"/>
      <w:bookmarkEnd w:id="152"/>
      <w:r>
        <w:rPr>
          <w:rFonts w:ascii="Verdana" w:eastAsia="Verdana" w:hAnsi="Verdana"/>
          <w:szCs w:val="24"/>
        </w:rPr>
        <w:t>5.4 muzikanten</w:t>
      </w:r>
      <w:bookmarkEnd w:id="153"/>
      <w:bookmarkEnd w:id="154"/>
      <w:r>
        <w:rPr>
          <w:rFonts w:ascii="Verdana" w:eastAsia="Verdana" w:hAnsi="Verdana"/>
          <w:szCs w:val="24"/>
        </w:rPr>
        <w:t xml:space="preserve">. </w:t>
      </w:r>
      <w:r>
        <w:rPr>
          <w:rFonts w:ascii="Verdana" w:eastAsia="Verdana" w:hAnsi="Verdana" w:cs="Verdana"/>
          <w:color w:val="000000"/>
          <w:szCs w:val="24"/>
        </w:rPr>
        <w:t>De organist/pianist zit achter het orgel/piano</w:t>
      </w:r>
      <w:r w:rsidR="009B2010">
        <w:rPr>
          <w:rFonts w:ascii="Verdana" w:eastAsia="Verdana" w:hAnsi="Verdana" w:cs="Verdana"/>
          <w:color w:val="000000"/>
          <w:szCs w:val="24"/>
        </w:rPr>
        <w:t>.</w:t>
      </w:r>
      <w:bookmarkEnd w:id="155"/>
    </w:p>
    <w:p w14:paraId="216EF424" w14:textId="77777777" w:rsidR="004E62A6" w:rsidRDefault="004E62A6" w:rsidP="004E62A6">
      <w:pPr>
        <w:rPr>
          <w:rFonts w:ascii="Verdana" w:eastAsia="Verdana" w:hAnsi="Verdana" w:cs="Verdana"/>
          <w:color w:val="000000"/>
          <w:sz w:val="24"/>
          <w:szCs w:val="24"/>
        </w:rPr>
      </w:pPr>
    </w:p>
    <w:p w14:paraId="3898DA9A" w14:textId="77777777" w:rsidR="004E62A6" w:rsidRDefault="004E62A6" w:rsidP="004E62A6">
      <w:pPr>
        <w:rPr>
          <w:rFonts w:ascii="Verdana" w:hAnsi="Verdana"/>
          <w:sz w:val="24"/>
          <w:szCs w:val="24"/>
        </w:rPr>
      </w:pPr>
    </w:p>
    <w:p w14:paraId="5B071166" w14:textId="77777777" w:rsidR="004E62A6" w:rsidRDefault="004E62A6" w:rsidP="004E62A6">
      <w:pPr>
        <w:pStyle w:val="Kop1"/>
      </w:pPr>
      <w:bookmarkStart w:id="156" w:name="Bookmark34"/>
      <w:bookmarkStart w:id="157" w:name="Bookmark35"/>
      <w:bookmarkStart w:id="158" w:name="__RefHeading__1223_318625776"/>
      <w:bookmarkStart w:id="159" w:name="_Toc43384678"/>
      <w:bookmarkStart w:id="160" w:name="_Toc43386996"/>
      <w:bookmarkStart w:id="161" w:name="_Toc44256202"/>
      <w:bookmarkEnd w:id="156"/>
      <w:bookmarkEnd w:id="157"/>
      <w:r>
        <w:rPr>
          <w:rFonts w:ascii="Verdana" w:hAnsi="Verdana"/>
        </w:rPr>
        <w:t>6</w:t>
      </w:r>
      <w:r>
        <w:rPr>
          <w:rFonts w:ascii="Verdana" w:hAnsi="Verdana"/>
          <w:szCs w:val="44"/>
        </w:rPr>
        <w:t>. besluitvorming en communicatie</w:t>
      </w:r>
      <w:bookmarkEnd w:id="158"/>
      <w:bookmarkEnd w:id="159"/>
      <w:bookmarkEnd w:id="160"/>
      <w:bookmarkEnd w:id="161"/>
    </w:p>
    <w:p w14:paraId="39334C86" w14:textId="2FD864AA" w:rsidR="004E62A6" w:rsidRDefault="004E62A6" w:rsidP="004E62A6">
      <w:pPr>
        <w:rPr>
          <w:rFonts w:ascii="Verdana" w:eastAsia="Verdana" w:hAnsi="Verdana" w:cs="Verdana"/>
          <w:color w:val="000000"/>
          <w:sz w:val="24"/>
          <w:szCs w:val="24"/>
        </w:rPr>
      </w:pPr>
      <w:bookmarkStart w:id="162" w:name="Bookmark36"/>
      <w:bookmarkEnd w:id="162"/>
      <w:r>
        <w:rPr>
          <w:rFonts w:ascii="Verdana" w:eastAsia="Verdana" w:hAnsi="Verdana" w:cs="Verdana"/>
          <w:color w:val="000000"/>
          <w:sz w:val="24"/>
          <w:szCs w:val="24"/>
        </w:rPr>
        <w:t xml:space="preserve">Dit </w:t>
      </w:r>
      <w:r w:rsidR="00B73CE2">
        <w:rPr>
          <w:rFonts w:ascii="Verdana" w:eastAsia="Verdana" w:hAnsi="Verdana" w:cs="Verdana"/>
          <w:color w:val="000000"/>
          <w:sz w:val="24"/>
          <w:szCs w:val="24"/>
        </w:rPr>
        <w:t xml:space="preserve">(herziene) </w:t>
      </w:r>
      <w:r>
        <w:rPr>
          <w:rFonts w:ascii="Verdana" w:eastAsia="Verdana" w:hAnsi="Verdana" w:cs="Verdana"/>
          <w:color w:val="000000"/>
          <w:sz w:val="24"/>
          <w:szCs w:val="24"/>
        </w:rPr>
        <w:t>gebruiksplan wordt door de kerkenraad Westerwert en het bestuur Nijkleaster vastgesteld</w:t>
      </w:r>
      <w:r w:rsidR="009B2010">
        <w:rPr>
          <w:rFonts w:ascii="Verdana" w:eastAsia="Verdana" w:hAnsi="Verdana" w:cs="Verdana"/>
          <w:color w:val="000000"/>
          <w:sz w:val="24"/>
          <w:szCs w:val="24"/>
        </w:rPr>
        <w:t xml:space="preserve"> in de DB ++ vergadering van maandag 25 oktober 2021.</w:t>
      </w:r>
      <w:r w:rsidR="00B73CE2">
        <w:rPr>
          <w:rFonts w:ascii="Verdana" w:eastAsia="Verdana" w:hAnsi="Verdana" w:cs="Verdana"/>
          <w:color w:val="000000"/>
          <w:sz w:val="24"/>
          <w:szCs w:val="24"/>
        </w:rPr>
        <w:t xml:space="preserve"> </w:t>
      </w:r>
    </w:p>
    <w:p w14:paraId="000B7BB0" w14:textId="77777777" w:rsidR="004E62A6" w:rsidRDefault="004E62A6" w:rsidP="004E62A6"/>
    <w:p w14:paraId="5394BB98" w14:textId="45FA9988" w:rsidR="004E62A6" w:rsidRDefault="004E62A6" w:rsidP="004E62A6">
      <w:pPr>
        <w:pStyle w:val="Kop2"/>
        <w:rPr>
          <w:rFonts w:ascii="Verdana" w:eastAsia="Verdana" w:hAnsi="Verdana"/>
          <w:szCs w:val="24"/>
        </w:rPr>
      </w:pPr>
      <w:bookmarkStart w:id="163" w:name="Bookmark37"/>
      <w:bookmarkStart w:id="164" w:name="__RefHeading__1227_318625776"/>
      <w:bookmarkStart w:id="165" w:name="_Toc43384679"/>
      <w:bookmarkStart w:id="166" w:name="_Toc43386997"/>
      <w:bookmarkStart w:id="167" w:name="_Toc44256203"/>
      <w:bookmarkEnd w:id="163"/>
      <w:r>
        <w:rPr>
          <w:rFonts w:ascii="Verdana" w:eastAsia="Verdana" w:hAnsi="Verdana"/>
          <w:szCs w:val="24"/>
        </w:rPr>
        <w:t>Communicatie</w:t>
      </w:r>
      <w:bookmarkEnd w:id="164"/>
      <w:bookmarkEnd w:id="165"/>
      <w:bookmarkEnd w:id="166"/>
      <w:bookmarkEnd w:id="167"/>
    </w:p>
    <w:p w14:paraId="0BED99F4" w14:textId="40165CC3" w:rsidR="004E62A6" w:rsidRDefault="004E62A6" w:rsidP="004E62A6">
      <w:r>
        <w:rPr>
          <w:rFonts w:ascii="Verdana" w:eastAsia="Verdana" w:hAnsi="Verdana" w:cs="Verdana"/>
          <w:color w:val="000000"/>
          <w:sz w:val="24"/>
          <w:szCs w:val="24"/>
        </w:rPr>
        <w:t xml:space="preserve">Dit gebruiksplan (versie </w:t>
      </w:r>
      <w:r w:rsidR="009B2010">
        <w:rPr>
          <w:rFonts w:ascii="Verdana" w:eastAsia="Verdana" w:hAnsi="Verdana" w:cs="Verdana"/>
          <w:color w:val="000000"/>
          <w:sz w:val="24"/>
          <w:szCs w:val="24"/>
        </w:rPr>
        <w:t>4, 25 okt 2021)</w:t>
      </w:r>
      <w:r w:rsidR="00B73CE2">
        <w:rPr>
          <w:rFonts w:ascii="Verdana" w:eastAsia="Verdana" w:hAnsi="Verdana" w:cs="Verdana"/>
          <w:color w:val="000000"/>
          <w:sz w:val="24"/>
          <w:szCs w:val="24"/>
        </w:rPr>
        <w:t xml:space="preserve"> </w:t>
      </w:r>
      <w:r>
        <w:rPr>
          <w:rFonts w:ascii="Verdana" w:eastAsia="Verdana" w:hAnsi="Verdana" w:cs="Verdana"/>
          <w:color w:val="000000"/>
          <w:sz w:val="24"/>
          <w:szCs w:val="24"/>
        </w:rPr>
        <w:t>wordt gepubliceerd op de website NK.</w:t>
      </w:r>
    </w:p>
    <w:p w14:paraId="3537DDB0" w14:textId="77777777" w:rsidR="004E62A6" w:rsidRDefault="004E62A6" w:rsidP="004E62A6">
      <w:pPr>
        <w:rPr>
          <w:rFonts w:ascii="Verdana" w:eastAsia="Verdana" w:hAnsi="Verdana" w:cs="Verdana"/>
          <w:color w:val="000000"/>
          <w:sz w:val="24"/>
          <w:szCs w:val="24"/>
        </w:rPr>
      </w:pPr>
    </w:p>
    <w:p w14:paraId="3B407DAF" w14:textId="322EF95E" w:rsidR="004E62A6" w:rsidRDefault="004E62A6" w:rsidP="004E62A6">
      <w:pPr>
        <w:rPr>
          <w:rFonts w:ascii="Verdana" w:eastAsia="Verdana" w:hAnsi="Verdana" w:cs="Verdana"/>
          <w:color w:val="000000"/>
          <w:sz w:val="24"/>
          <w:szCs w:val="24"/>
        </w:rPr>
      </w:pPr>
      <w:r>
        <w:rPr>
          <w:rFonts w:ascii="Verdana" w:eastAsia="Verdana" w:hAnsi="Verdana" w:cs="Verdana"/>
          <w:color w:val="000000"/>
          <w:sz w:val="24"/>
          <w:szCs w:val="24"/>
        </w:rPr>
        <w:t>In de kerk ligt een instructie (het praktisch uitgewerkte gebruiksplan) voor alle kleasterkrachten, diaken en ouderling</w:t>
      </w:r>
      <w:r w:rsidR="00B73CE2">
        <w:rPr>
          <w:rFonts w:ascii="Verdana" w:eastAsia="Verdana" w:hAnsi="Verdana" w:cs="Verdana"/>
          <w:color w:val="000000"/>
          <w:sz w:val="24"/>
          <w:szCs w:val="24"/>
        </w:rPr>
        <w:t>en</w:t>
      </w:r>
      <w:r>
        <w:rPr>
          <w:rFonts w:ascii="Verdana" w:eastAsia="Verdana" w:hAnsi="Verdana" w:cs="Verdana"/>
          <w:color w:val="000000"/>
          <w:sz w:val="24"/>
          <w:szCs w:val="24"/>
        </w:rPr>
        <w:t xml:space="preserve">. Zij krijgen dit </w:t>
      </w:r>
      <w:r w:rsidR="00B73CE2">
        <w:rPr>
          <w:rFonts w:ascii="Verdana" w:eastAsia="Verdana" w:hAnsi="Verdana" w:cs="Verdana"/>
          <w:color w:val="000000"/>
          <w:sz w:val="24"/>
          <w:szCs w:val="24"/>
        </w:rPr>
        <w:t>ook per mail toegestuurd.</w:t>
      </w:r>
      <w:r>
        <w:rPr>
          <w:rFonts w:ascii="Verdana" w:eastAsia="Verdana" w:hAnsi="Verdana" w:cs="Verdana"/>
          <w:color w:val="000000"/>
          <w:sz w:val="24"/>
          <w:szCs w:val="24"/>
        </w:rPr>
        <w:br/>
      </w:r>
    </w:p>
    <w:p w14:paraId="342266C3" w14:textId="77777777" w:rsidR="004E62A6" w:rsidRDefault="004E62A6" w:rsidP="004E62A6">
      <w:pPr>
        <w:pStyle w:val="Kop1"/>
      </w:pPr>
      <w:bookmarkStart w:id="168" w:name="Bookmark38"/>
      <w:bookmarkStart w:id="169" w:name="__RefHeading__1229_318625776"/>
      <w:bookmarkStart w:id="170" w:name="_Toc43384680"/>
      <w:bookmarkStart w:id="171" w:name="_Toc43386998"/>
      <w:bookmarkStart w:id="172" w:name="_Toc44256204"/>
      <w:bookmarkEnd w:id="168"/>
      <w:r>
        <w:rPr>
          <w:rFonts w:ascii="Verdana" w:hAnsi="Verdana"/>
        </w:rPr>
        <w:t>7.</w:t>
      </w:r>
      <w:r>
        <w:rPr>
          <w:rFonts w:ascii="Verdana" w:hAnsi="Verdana"/>
          <w:szCs w:val="44"/>
        </w:rPr>
        <w:t xml:space="preserve"> overige bijeenkomsten, vergaderingen en bezoekwerk</w:t>
      </w:r>
      <w:bookmarkEnd w:id="169"/>
      <w:bookmarkEnd w:id="170"/>
      <w:bookmarkEnd w:id="171"/>
      <w:bookmarkEnd w:id="172"/>
    </w:p>
    <w:p w14:paraId="26CD058F" w14:textId="77777777" w:rsidR="004E62A6" w:rsidRDefault="004E62A6" w:rsidP="004E62A6">
      <w:pPr>
        <w:pStyle w:val="Kop2"/>
      </w:pPr>
      <w:bookmarkStart w:id="173" w:name="Bookmark39"/>
      <w:bookmarkStart w:id="174" w:name="__RefHeading__1231_318625776"/>
      <w:bookmarkStart w:id="175" w:name="_Toc43384681"/>
      <w:bookmarkStart w:id="176" w:name="_Toc43386999"/>
      <w:bookmarkStart w:id="177" w:name="_Toc44256205"/>
      <w:bookmarkEnd w:id="173"/>
      <w:r>
        <w:rPr>
          <w:rFonts w:ascii="Verdana" w:hAnsi="Verdana"/>
          <w:szCs w:val="24"/>
        </w:rPr>
        <w:t xml:space="preserve">7.1 </w:t>
      </w:r>
      <w:r>
        <w:rPr>
          <w:rFonts w:ascii="Verdana" w:eastAsia="Verdana" w:hAnsi="Verdana"/>
          <w:szCs w:val="24"/>
        </w:rPr>
        <w:t>Overige bijeenkomsten en vergaderingen</w:t>
      </w:r>
      <w:bookmarkEnd w:id="174"/>
      <w:bookmarkEnd w:id="175"/>
      <w:bookmarkEnd w:id="176"/>
      <w:bookmarkEnd w:id="177"/>
    </w:p>
    <w:p w14:paraId="225AF3B3" w14:textId="7FD2666A" w:rsidR="004E62A6" w:rsidRDefault="004E62A6" w:rsidP="004E62A6">
      <w:pPr>
        <w:rPr>
          <w:rFonts w:ascii="Verdana" w:eastAsia="Verdana" w:hAnsi="Verdana" w:cs="Verdana"/>
          <w:sz w:val="24"/>
          <w:szCs w:val="24"/>
        </w:rPr>
      </w:pPr>
      <w:r>
        <w:rPr>
          <w:rFonts w:ascii="Verdana" w:eastAsia="Verdana" w:hAnsi="Verdana" w:cs="Verdana"/>
          <w:sz w:val="24"/>
          <w:szCs w:val="24"/>
        </w:rPr>
        <w:t xml:space="preserve">Vergaderingen van Nijkleaster en Westerwert vinden plaats in de </w:t>
      </w:r>
      <w:r w:rsidR="009B2010">
        <w:rPr>
          <w:rFonts w:ascii="Verdana" w:eastAsia="Verdana" w:hAnsi="Verdana" w:cs="Verdana"/>
          <w:sz w:val="24"/>
          <w:szCs w:val="24"/>
        </w:rPr>
        <w:t>voor</w:t>
      </w:r>
      <w:r>
        <w:rPr>
          <w:rFonts w:ascii="Verdana" w:eastAsia="Verdana" w:hAnsi="Verdana" w:cs="Verdana"/>
          <w:sz w:val="24"/>
          <w:szCs w:val="24"/>
        </w:rPr>
        <w:t>kerk</w:t>
      </w:r>
      <w:r w:rsidR="009B2010">
        <w:rPr>
          <w:rFonts w:ascii="Verdana" w:eastAsia="Verdana" w:hAnsi="Verdana" w:cs="Verdana"/>
          <w:sz w:val="24"/>
          <w:szCs w:val="24"/>
        </w:rPr>
        <w:t>.</w:t>
      </w:r>
    </w:p>
    <w:p w14:paraId="1643EF13" w14:textId="77777777" w:rsidR="004E62A6" w:rsidRDefault="004E62A6" w:rsidP="004E62A6">
      <w:pPr>
        <w:rPr>
          <w:rFonts w:ascii="Verdana" w:eastAsia="Verdana" w:hAnsi="Verdana" w:cs="Verdana"/>
          <w:sz w:val="24"/>
          <w:szCs w:val="24"/>
        </w:rPr>
      </w:pPr>
    </w:p>
    <w:p w14:paraId="47376599" w14:textId="77777777" w:rsidR="004E62A6" w:rsidRDefault="004E62A6" w:rsidP="004E62A6">
      <w:pPr>
        <w:pStyle w:val="Kop2"/>
        <w:rPr>
          <w:rFonts w:ascii="Verdana" w:eastAsia="Verdana" w:hAnsi="Verdana"/>
          <w:szCs w:val="24"/>
        </w:rPr>
      </w:pPr>
      <w:bookmarkStart w:id="178" w:name="Bookmark40"/>
      <w:bookmarkStart w:id="179" w:name="__RefHeading__1233_318625776"/>
      <w:bookmarkStart w:id="180" w:name="_Toc43384682"/>
      <w:bookmarkStart w:id="181" w:name="_Toc43387000"/>
      <w:bookmarkStart w:id="182" w:name="_Toc44256206"/>
      <w:bookmarkEnd w:id="178"/>
      <w:r>
        <w:rPr>
          <w:rFonts w:ascii="Verdana" w:eastAsia="Verdana" w:hAnsi="Verdana"/>
          <w:szCs w:val="24"/>
        </w:rPr>
        <w:t>7.2 Bezoekwerk</w:t>
      </w:r>
      <w:bookmarkEnd w:id="179"/>
      <w:bookmarkEnd w:id="180"/>
      <w:bookmarkEnd w:id="181"/>
      <w:bookmarkEnd w:id="182"/>
    </w:p>
    <w:p w14:paraId="3341732D" w14:textId="60E9BD85" w:rsidR="004E62A6" w:rsidRDefault="004E62A6" w:rsidP="004E62A6">
      <w:pPr>
        <w:rPr>
          <w:rFonts w:ascii="Verdana" w:eastAsia="Verdana" w:hAnsi="Verdana" w:cs="Verdana"/>
          <w:sz w:val="24"/>
          <w:szCs w:val="24"/>
        </w:rPr>
      </w:pPr>
      <w:r>
        <w:rPr>
          <w:rFonts w:ascii="Verdana" w:eastAsia="Verdana" w:hAnsi="Verdana" w:cs="Verdana"/>
          <w:sz w:val="24"/>
          <w:szCs w:val="24"/>
        </w:rPr>
        <w:t>Bezoekwerk vindt plaats via de telefoon of bij mensen thuis</w:t>
      </w:r>
      <w:r w:rsidR="009B2010">
        <w:rPr>
          <w:rFonts w:ascii="Verdana" w:eastAsia="Verdana" w:hAnsi="Verdana" w:cs="Verdana"/>
          <w:sz w:val="24"/>
          <w:szCs w:val="24"/>
        </w:rPr>
        <w:t>.</w:t>
      </w:r>
    </w:p>
    <w:p w14:paraId="70EC61F5" w14:textId="77777777" w:rsidR="004E62A6" w:rsidRDefault="004E62A6" w:rsidP="004E62A6">
      <w:pPr>
        <w:rPr>
          <w:rFonts w:ascii="Verdana" w:eastAsia="Verdana" w:hAnsi="Verdana" w:cs="Verdana"/>
          <w:sz w:val="24"/>
          <w:szCs w:val="24"/>
        </w:rPr>
      </w:pPr>
    </w:p>
    <w:p w14:paraId="3776E153" w14:textId="38995145" w:rsidR="004E62A6" w:rsidRDefault="004E62A6" w:rsidP="004E62A6">
      <w:pPr>
        <w:pStyle w:val="Kop2"/>
        <w:rPr>
          <w:rFonts w:ascii="Verdana" w:eastAsia="Verdana" w:hAnsi="Verdana"/>
          <w:szCs w:val="24"/>
        </w:rPr>
      </w:pPr>
      <w:bookmarkStart w:id="183" w:name="_Toc43384683"/>
      <w:bookmarkStart w:id="184" w:name="_Toc43387001"/>
      <w:bookmarkStart w:id="185" w:name="_Toc44256207"/>
      <w:r>
        <w:rPr>
          <w:rFonts w:ascii="Verdana" w:eastAsia="Verdana" w:hAnsi="Verdana"/>
          <w:szCs w:val="24"/>
        </w:rPr>
        <w:t>7.3 programma Nijkleaster 2021</w:t>
      </w:r>
      <w:bookmarkEnd w:id="183"/>
      <w:bookmarkEnd w:id="184"/>
      <w:bookmarkEnd w:id="185"/>
      <w:r w:rsidR="009B2010">
        <w:rPr>
          <w:rFonts w:ascii="Verdana" w:eastAsia="Verdana" w:hAnsi="Verdana"/>
          <w:szCs w:val="24"/>
        </w:rPr>
        <w:t>-2022</w:t>
      </w:r>
    </w:p>
    <w:p w14:paraId="66AF0797" w14:textId="77777777" w:rsidR="004E62A6" w:rsidRDefault="004E62A6" w:rsidP="004E62A6">
      <w:pPr>
        <w:rPr>
          <w:rFonts w:ascii="Verdana" w:eastAsia="Verdana" w:hAnsi="Verdana" w:cs="Verdana"/>
          <w:sz w:val="24"/>
          <w:szCs w:val="24"/>
        </w:rPr>
      </w:pPr>
      <w:r>
        <w:rPr>
          <w:rFonts w:ascii="Verdana" w:eastAsia="Verdana" w:hAnsi="Verdana" w:cs="Verdana"/>
          <w:sz w:val="24"/>
          <w:szCs w:val="24"/>
        </w:rPr>
        <w:t>Hier wordt nog over nagedacht en op een creatieve manier vorm aan gegeven.</w:t>
      </w:r>
    </w:p>
    <w:p w14:paraId="63C30EE9" w14:textId="77777777" w:rsidR="004E62A6" w:rsidRDefault="004E62A6" w:rsidP="004E62A6">
      <w:pPr>
        <w:rPr>
          <w:rFonts w:ascii="Verdana" w:eastAsia="Verdana" w:hAnsi="Verdana" w:cs="Verdana"/>
          <w:sz w:val="24"/>
          <w:szCs w:val="24"/>
        </w:rPr>
      </w:pPr>
    </w:p>
    <w:p w14:paraId="4D1FDF6E" w14:textId="77777777" w:rsidR="004E62A6" w:rsidRDefault="004E62A6" w:rsidP="004E62A6">
      <w:pPr>
        <w:rPr>
          <w:rFonts w:ascii="Verdana" w:eastAsia="Verdana" w:hAnsi="Verdana" w:cs="Verdana"/>
          <w:sz w:val="24"/>
          <w:szCs w:val="24"/>
        </w:rPr>
      </w:pPr>
    </w:p>
    <w:p w14:paraId="5ACB502F" w14:textId="77777777" w:rsidR="004E62A6" w:rsidRDefault="004E62A6" w:rsidP="004E62A6">
      <w:pPr>
        <w:rPr>
          <w:rFonts w:ascii="Verdana" w:eastAsia="Verdana" w:hAnsi="Verdana" w:cs="Verdana"/>
          <w:sz w:val="24"/>
          <w:szCs w:val="24"/>
        </w:rPr>
      </w:pPr>
      <w:r>
        <w:rPr>
          <w:rFonts w:ascii="Verdana" w:eastAsia="Verdana" w:hAnsi="Verdana" w:cs="Verdana"/>
          <w:sz w:val="24"/>
          <w:szCs w:val="24"/>
        </w:rPr>
        <w:t>Jeltje Koopman (WW) en Sietske Visser (NK)</w:t>
      </w:r>
    </w:p>
    <w:p w14:paraId="6653050E" w14:textId="3398967F" w:rsidR="0079226D" w:rsidRPr="004E62A6" w:rsidRDefault="009B2010" w:rsidP="004E62A6">
      <w:r>
        <w:rPr>
          <w:rFonts w:ascii="Verdana" w:eastAsia="Verdana" w:hAnsi="Verdana" w:cs="Verdana"/>
          <w:sz w:val="24"/>
          <w:szCs w:val="24"/>
        </w:rPr>
        <w:t>25-10-2021</w:t>
      </w:r>
    </w:p>
    <w:sectPr w:rsidR="0079226D" w:rsidRPr="004E62A6">
      <w:headerReference w:type="even" r:id="rId7"/>
      <w:headerReference w:type="default" r:id="rId8"/>
      <w:footerReference w:type="even" r:id="rId9"/>
      <w:footerReference w:type="default" r:id="rId10"/>
      <w:pgSz w:w="11906" w:h="16838"/>
      <w:pgMar w:top="709" w:right="1985" w:bottom="45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478A" w14:textId="77777777" w:rsidR="002C20B1" w:rsidRDefault="002C20B1">
      <w:pPr>
        <w:spacing w:line="240" w:lineRule="auto"/>
      </w:pPr>
      <w:r>
        <w:separator/>
      </w:r>
    </w:p>
  </w:endnote>
  <w:endnote w:type="continuationSeparator" w:id="0">
    <w:p w14:paraId="07D2B953" w14:textId="77777777" w:rsidR="002C20B1" w:rsidRDefault="002C2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default"/>
  </w:font>
  <w:font w:name="Calibri">
    <w:panose1 w:val="020F0502020204030204"/>
    <w:charset w:val="00"/>
    <w:family w:val="swiss"/>
    <w:pitch w:val="variable"/>
    <w:sig w:usb0="E4002EFF" w:usb1="C000247B" w:usb2="00000009" w:usb3="00000000" w:csb0="000001FF" w:csb1="00000000"/>
  </w:font>
  <w:font w:name="Quattrocento Sans">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31F8" w14:textId="77777777" w:rsidR="00663B41" w:rsidRDefault="004E62A6">
    <w:pPr>
      <w:tabs>
        <w:tab w:val="left" w:pos="3270"/>
        <w:tab w:val="center" w:pos="4536"/>
        <w:tab w:val="right" w:pos="9072"/>
      </w:tabs>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125E" w14:textId="77777777" w:rsidR="00663B41" w:rsidRDefault="004E62A6">
    <w:pPr>
      <w:tabs>
        <w:tab w:val="center" w:pos="4536"/>
        <w:tab w:val="right" w:pos="9072"/>
      </w:tabs>
      <w:jc w:val="right"/>
    </w:pPr>
    <w:r>
      <w:fldChar w:fldCharType="begin"/>
    </w:r>
    <w:r>
      <w:instrText xml:space="preserve"> PAGE </w:instrText>
    </w:r>
    <w:r>
      <w:fldChar w:fldCharType="separate"/>
    </w:r>
    <w:r>
      <w:t>3</w:t>
    </w:r>
    <w:r>
      <w:fldChar w:fldCharType="end"/>
    </w:r>
  </w:p>
  <w:p w14:paraId="00FA757F" w14:textId="77777777" w:rsidR="00663B41" w:rsidRDefault="002C20B1">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B1D0" w14:textId="77777777" w:rsidR="002C20B1" w:rsidRDefault="002C20B1">
      <w:pPr>
        <w:spacing w:line="240" w:lineRule="auto"/>
      </w:pPr>
      <w:r>
        <w:separator/>
      </w:r>
    </w:p>
  </w:footnote>
  <w:footnote w:type="continuationSeparator" w:id="0">
    <w:p w14:paraId="389B3BD5" w14:textId="77777777" w:rsidR="002C20B1" w:rsidRDefault="002C20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89B3" w14:textId="77777777" w:rsidR="00663B41" w:rsidRDefault="004E62A6">
    <w:pPr>
      <w:tabs>
        <w:tab w:val="center" w:pos="4536"/>
        <w:tab w:val="right" w:pos="9072"/>
      </w:tabs>
    </w:pPr>
    <w:r>
      <w:rPr>
        <w:rFonts w:ascii="Verdana" w:eastAsia="Verdana" w:hAnsi="Verdana" w:cs="Verdana"/>
        <w:color w:val="000000"/>
        <w:sz w:val="19"/>
        <w:szCs w:val="19"/>
      </w:rPr>
      <w:t xml:space="preserve">Gebruiksplan </w:t>
    </w:r>
    <w:r>
      <w:rPr>
        <w:rFonts w:ascii="Verdana" w:eastAsia="Verdana" w:hAnsi="Verdana" w:cs="Verdana"/>
        <w:color w:val="000000"/>
        <w:sz w:val="19"/>
        <w:szCs w:val="19"/>
        <w:shd w:val="clear" w:color="auto" w:fill="FFFF00"/>
      </w:rPr>
      <w:t>Westerwert en Nijkleaster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5C64" w14:textId="77777777" w:rsidR="00663B41" w:rsidRDefault="004E62A6">
    <w:pPr>
      <w:tabs>
        <w:tab w:val="center" w:pos="4536"/>
        <w:tab w:val="right" w:pos="9072"/>
      </w:tabs>
      <w:rPr>
        <w:color w:val="000000"/>
      </w:rPr>
    </w:pPr>
    <w:r>
      <w:rPr>
        <w:color w:val="000000"/>
      </w:rPr>
      <w:t>Versie 1.0 – 20 mei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252"/>
    <w:multiLevelType w:val="multilevel"/>
    <w:tmpl w:val="9732D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370D6D"/>
    <w:multiLevelType w:val="multilevel"/>
    <w:tmpl w:val="A7E6BA4E"/>
    <w:styleLink w:val="WWNum8"/>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2" w15:restartNumberingAfterBreak="0">
    <w:nsid w:val="39CF77E6"/>
    <w:multiLevelType w:val="multilevel"/>
    <w:tmpl w:val="E878C060"/>
    <w:styleLink w:val="WWNum4"/>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3" w15:restartNumberingAfterBreak="0">
    <w:nsid w:val="52D21073"/>
    <w:multiLevelType w:val="multilevel"/>
    <w:tmpl w:val="A426B5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D83C5B"/>
    <w:multiLevelType w:val="multilevel"/>
    <w:tmpl w:val="510E02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2650BD7"/>
    <w:multiLevelType w:val="multilevel"/>
    <w:tmpl w:val="BA1072E0"/>
    <w:styleLink w:val="WWNum5"/>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1"/>
  </w:num>
  <w:num w:numId="5">
    <w:abstractNumId w:val="4"/>
  </w:num>
  <w:num w:numId="6">
    <w:abstractNumId w:val="2"/>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A6"/>
    <w:rsid w:val="00030A93"/>
    <w:rsid w:val="002C20B1"/>
    <w:rsid w:val="004E62A6"/>
    <w:rsid w:val="005149FC"/>
    <w:rsid w:val="0079226D"/>
    <w:rsid w:val="0093423B"/>
    <w:rsid w:val="009B2010"/>
    <w:rsid w:val="00A37FC2"/>
    <w:rsid w:val="00B34FEF"/>
    <w:rsid w:val="00B73CE2"/>
    <w:rsid w:val="00CC21B3"/>
    <w:rsid w:val="00D24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AE70"/>
  <w15:chartTrackingRefBased/>
  <w15:docId w15:val="{BBCFD833-01EA-4661-B7DA-764629E8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62A6"/>
    <w:pPr>
      <w:suppressAutoHyphens/>
      <w:autoSpaceDN w:val="0"/>
      <w:spacing w:line="264" w:lineRule="auto"/>
      <w:textAlignment w:val="baseline"/>
    </w:pPr>
    <w:rPr>
      <w:rFonts w:ascii="Quattrocento Sans" w:eastAsia="Quattrocento Sans" w:hAnsi="Quattrocento Sans" w:cs="Quattrocento Sans"/>
      <w:kern w:val="3"/>
      <w:sz w:val="20"/>
      <w:szCs w:val="20"/>
      <w:lang w:eastAsia="nl-NL"/>
    </w:rPr>
  </w:style>
  <w:style w:type="paragraph" w:styleId="Kop1">
    <w:name w:val="heading 1"/>
    <w:basedOn w:val="Standaard"/>
    <w:next w:val="Standaard"/>
    <w:link w:val="Kop1Char"/>
    <w:uiPriority w:val="9"/>
    <w:qFormat/>
    <w:rsid w:val="004E62A6"/>
    <w:pPr>
      <w:keepNext/>
      <w:spacing w:after="240" w:line="276" w:lineRule="auto"/>
      <w:outlineLvl w:val="0"/>
    </w:pPr>
    <w:rPr>
      <w:rFonts w:ascii="Calibri" w:eastAsia="Times New Roman" w:hAnsi="Calibri" w:cs="Times New Roman"/>
      <w:b/>
      <w:bCs/>
      <w:sz w:val="28"/>
      <w:szCs w:val="32"/>
    </w:rPr>
  </w:style>
  <w:style w:type="paragraph" w:styleId="Kop2">
    <w:name w:val="heading 2"/>
    <w:basedOn w:val="Standaard"/>
    <w:next w:val="Standaard"/>
    <w:link w:val="Kop2Char"/>
    <w:uiPriority w:val="9"/>
    <w:unhideWhenUsed/>
    <w:qFormat/>
    <w:rsid w:val="004E62A6"/>
    <w:pPr>
      <w:outlineLvl w:val="1"/>
    </w:pPr>
    <w:rPr>
      <w:sz w:val="24"/>
    </w:rPr>
  </w:style>
  <w:style w:type="paragraph" w:styleId="Kop3">
    <w:name w:val="heading 3"/>
    <w:basedOn w:val="Kop2"/>
    <w:next w:val="Textbody"/>
    <w:link w:val="Kop3Char"/>
    <w:uiPriority w:val="9"/>
    <w:unhideWhenUsed/>
    <w:qFormat/>
    <w:rsid w:val="004E62A6"/>
    <w:pPr>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62A6"/>
    <w:rPr>
      <w:rFonts w:ascii="Calibri" w:eastAsia="Times New Roman" w:hAnsi="Calibri" w:cs="Times New Roman"/>
      <w:b/>
      <w:bCs/>
      <w:kern w:val="3"/>
      <w:sz w:val="28"/>
      <w:szCs w:val="32"/>
      <w:lang w:eastAsia="nl-NL"/>
    </w:rPr>
  </w:style>
  <w:style w:type="character" w:customStyle="1" w:styleId="Kop2Char">
    <w:name w:val="Kop 2 Char"/>
    <w:basedOn w:val="Standaardalinea-lettertype"/>
    <w:link w:val="Kop2"/>
    <w:uiPriority w:val="9"/>
    <w:rsid w:val="004E62A6"/>
    <w:rPr>
      <w:rFonts w:ascii="Quattrocento Sans" w:eastAsia="Quattrocento Sans" w:hAnsi="Quattrocento Sans" w:cs="Quattrocento Sans"/>
      <w:kern w:val="3"/>
      <w:sz w:val="24"/>
      <w:szCs w:val="20"/>
      <w:lang w:eastAsia="nl-NL"/>
    </w:rPr>
  </w:style>
  <w:style w:type="character" w:customStyle="1" w:styleId="Kop3Char">
    <w:name w:val="Kop 3 Char"/>
    <w:basedOn w:val="Standaardalinea-lettertype"/>
    <w:link w:val="Kop3"/>
    <w:uiPriority w:val="9"/>
    <w:rsid w:val="004E62A6"/>
    <w:rPr>
      <w:rFonts w:ascii="Quattrocento Sans" w:eastAsia="Quattrocento Sans" w:hAnsi="Quattrocento Sans" w:cs="Quattrocento Sans"/>
      <w:kern w:val="3"/>
      <w:lang w:eastAsia="nl-NL"/>
    </w:rPr>
  </w:style>
  <w:style w:type="paragraph" w:customStyle="1" w:styleId="Standard">
    <w:name w:val="Standard"/>
    <w:rsid w:val="004E62A6"/>
    <w:pPr>
      <w:suppressAutoHyphens/>
      <w:autoSpaceDN w:val="0"/>
      <w:spacing w:line="264" w:lineRule="auto"/>
      <w:textAlignment w:val="baseline"/>
    </w:pPr>
    <w:rPr>
      <w:rFonts w:ascii="Quattrocento Sans" w:eastAsia="Quattrocento Sans" w:hAnsi="Quattrocento Sans" w:cs="Quattrocento Sans"/>
      <w:kern w:val="3"/>
      <w:sz w:val="20"/>
      <w:szCs w:val="20"/>
      <w:lang w:eastAsia="nl-NL"/>
    </w:rPr>
  </w:style>
  <w:style w:type="paragraph" w:customStyle="1" w:styleId="Textbody">
    <w:name w:val="Text body"/>
    <w:basedOn w:val="Standard"/>
    <w:rsid w:val="004E62A6"/>
    <w:pPr>
      <w:spacing w:after="120"/>
    </w:pPr>
  </w:style>
  <w:style w:type="paragraph" w:styleId="Lijstalinea">
    <w:name w:val="List Paragraph"/>
    <w:basedOn w:val="Standard"/>
    <w:rsid w:val="004E62A6"/>
    <w:pPr>
      <w:ind w:left="720"/>
    </w:pPr>
    <w:rPr>
      <w:rFonts w:ascii="Calibri" w:eastAsia="Calibri" w:hAnsi="Calibri" w:cs="Times New Roman"/>
      <w:sz w:val="22"/>
      <w:szCs w:val="22"/>
      <w:lang w:eastAsia="en-US"/>
    </w:rPr>
  </w:style>
  <w:style w:type="paragraph" w:customStyle="1" w:styleId="Contents2">
    <w:name w:val="Contents 2"/>
    <w:basedOn w:val="Standaard"/>
    <w:rsid w:val="004E62A6"/>
    <w:pPr>
      <w:suppressLineNumbers/>
      <w:tabs>
        <w:tab w:val="right" w:leader="dot" w:pos="8503"/>
      </w:tabs>
      <w:ind w:left="283"/>
    </w:pPr>
    <w:rPr>
      <w:rFonts w:cs="Arial"/>
    </w:rPr>
  </w:style>
  <w:style w:type="paragraph" w:styleId="Inhopg1">
    <w:name w:val="toc 1"/>
    <w:basedOn w:val="Standaard"/>
    <w:next w:val="Standaard"/>
    <w:autoRedefine/>
    <w:rsid w:val="004E62A6"/>
    <w:pPr>
      <w:spacing w:after="100"/>
    </w:pPr>
  </w:style>
  <w:style w:type="paragraph" w:styleId="Inhopg2">
    <w:name w:val="toc 2"/>
    <w:basedOn w:val="Standaard"/>
    <w:next w:val="Standaard"/>
    <w:autoRedefine/>
    <w:rsid w:val="004E62A6"/>
    <w:pPr>
      <w:spacing w:after="100"/>
      <w:ind w:left="220"/>
    </w:pPr>
  </w:style>
  <w:style w:type="character" w:styleId="Hyperlink">
    <w:name w:val="Hyperlink"/>
    <w:basedOn w:val="Standaardalinea-lettertype"/>
    <w:rsid w:val="004E62A6"/>
    <w:rPr>
      <w:color w:val="0000FF"/>
      <w:u w:val="single"/>
    </w:rPr>
  </w:style>
  <w:style w:type="numbering" w:customStyle="1" w:styleId="WWNum4">
    <w:name w:val="WWNum4"/>
    <w:basedOn w:val="Geenlijst"/>
    <w:rsid w:val="004E62A6"/>
    <w:pPr>
      <w:numPr>
        <w:numId w:val="1"/>
      </w:numPr>
    </w:pPr>
  </w:style>
  <w:style w:type="numbering" w:customStyle="1" w:styleId="WWNum5">
    <w:name w:val="WWNum5"/>
    <w:basedOn w:val="Geenlijst"/>
    <w:rsid w:val="004E62A6"/>
    <w:pPr>
      <w:numPr>
        <w:numId w:val="2"/>
      </w:numPr>
    </w:pPr>
  </w:style>
  <w:style w:type="numbering" w:customStyle="1" w:styleId="WWNum8">
    <w:name w:val="WWNum8"/>
    <w:basedOn w:val="Geenlijst"/>
    <w:rsid w:val="004E62A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2044</Words>
  <Characters>11242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Visser</dc:creator>
  <cp:keywords/>
  <dc:description/>
  <cp:lastModifiedBy>Sietske Visser</cp:lastModifiedBy>
  <cp:revision>2</cp:revision>
  <dcterms:created xsi:type="dcterms:W3CDTF">2021-10-25T15:11:00Z</dcterms:created>
  <dcterms:modified xsi:type="dcterms:W3CDTF">2021-10-25T15:11:00Z</dcterms:modified>
</cp:coreProperties>
</file>